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10773" w:type="dxa"/>
        <w:tblInd w:w="-289" w:type="dxa"/>
        <w:tblLayout w:type="fixed"/>
        <w:tblCellMar>
          <w:left w:w="10" w:type="dxa"/>
          <w:right w:w="10" w:type="dxa"/>
        </w:tblCellMar>
        <w:tblLook w:val="0000" w:firstRow="0" w:lastRow="0" w:firstColumn="0" w:lastColumn="0" w:noHBand="0" w:noVBand="0"/>
      </w:tblPr>
      <w:tblGrid>
        <w:gridCol w:w="1693"/>
        <w:gridCol w:w="3693"/>
        <w:gridCol w:w="5387"/>
      </w:tblGrid>
      <w:tr w:rsidR="00C70A2C" w14:paraId="26D078AA" w14:textId="77777777" w:rsidTr="004B62B7">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739AA84" w14:textId="77777777" w:rsidR="00C70A2C" w:rsidRDefault="00C70A2C" w:rsidP="004B62B7">
            <w:pPr>
              <w:widowControl/>
              <w:suppressAutoHyphens w:val="0"/>
              <w:ind w:left="38"/>
              <w:jc w:val="center"/>
              <w:textAlignment w:val="auto"/>
            </w:pPr>
            <w:r>
              <w:rPr>
                <w:rFonts w:ascii="Calibri" w:eastAsia="Calibri" w:hAnsi="Calibri" w:cs="Times New Roman"/>
                <w:noProof/>
                <w:kern w:val="0"/>
                <w:sz w:val="12"/>
                <w:szCs w:val="12"/>
                <w:lang w:val="es-MX" w:eastAsia="es-MX" w:bidi="ar-SA"/>
              </w:rPr>
              <w:drawing>
                <wp:anchor distT="0" distB="0" distL="114300" distR="114300" simplePos="0" relativeHeight="251659264" behindDoc="1" locked="0" layoutInCell="1" allowOverlap="1" wp14:anchorId="508F303E" wp14:editId="203A9A22">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lum/>
                            <a:alphaModFix/>
                          </a:blip>
                          <a:srcRect/>
                          <a:stretch>
                            <a:fillRect/>
                          </a:stretch>
                        </pic:blipFill>
                        <pic:spPr>
                          <a:xfrm>
                            <a:off x="0" y="0"/>
                            <a:ext cx="627479" cy="656639"/>
                          </a:xfrm>
                          <a:prstGeom prst="rect">
                            <a:avLst/>
                          </a:prstGeom>
                          <a:noFill/>
                          <a:ln>
                            <a:noFill/>
                            <a:prstDash/>
                          </a:ln>
                        </pic:spPr>
                      </pic:pic>
                    </a:graphicData>
                  </a:graphic>
                </wp:anchor>
              </w:drawing>
            </w:r>
          </w:p>
          <w:p w14:paraId="2A4F6717" w14:textId="77777777" w:rsidR="00C70A2C" w:rsidRDefault="00C70A2C" w:rsidP="004B62B7">
            <w:pPr>
              <w:widowControl/>
              <w:suppressAutoHyphens w:val="0"/>
              <w:ind w:left="38"/>
              <w:jc w:val="center"/>
              <w:textAlignment w:val="auto"/>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332AEBA" w14:textId="77777777" w:rsidR="00C70A2C" w:rsidRDefault="00C70A2C" w:rsidP="004B62B7">
            <w:pPr>
              <w:widowControl/>
              <w:suppressAutoHyphens w:val="0"/>
              <w:jc w:val="center"/>
              <w:textAlignment w:val="auto"/>
              <w:rPr>
                <w:rFonts w:ascii="Calibri Light" w:eastAsia="Times New Roman" w:hAnsi="Calibri Light" w:cs="Times New Roman"/>
                <w:kern w:val="0"/>
                <w:sz w:val="32"/>
                <w:szCs w:val="44"/>
                <w:lang w:val="es-MX" w:eastAsia="en-US" w:bidi="ar-SA"/>
              </w:rPr>
            </w:pPr>
          </w:p>
          <w:p w14:paraId="0A65F974" w14:textId="77777777" w:rsidR="00C70A2C" w:rsidRDefault="00C70A2C" w:rsidP="004B62B7">
            <w:pPr>
              <w:widowControl/>
              <w:suppressAutoHyphens w:val="0"/>
              <w:jc w:val="center"/>
              <w:textAlignment w:val="auto"/>
              <w:rPr>
                <w:rFonts w:ascii="Arial" w:eastAsia="Times New Roman" w:hAnsi="Arial" w:cs="Arial"/>
                <w:b/>
                <w:kern w:val="0"/>
                <w:sz w:val="32"/>
                <w:szCs w:val="32"/>
                <w:lang w:val="es-MX" w:eastAsia="en-US" w:bidi="ar-SA"/>
              </w:rPr>
            </w:pPr>
            <w:r>
              <w:rPr>
                <w:rFonts w:ascii="Arial" w:eastAsia="Times New Roman" w:hAnsi="Arial" w:cs="Arial"/>
                <w:b/>
                <w:kern w:val="0"/>
                <w:sz w:val="32"/>
                <w:szCs w:val="32"/>
                <w:lang w:val="es-MX" w:eastAsia="en-US" w:bidi="ar-SA"/>
              </w:rPr>
              <w:t>Carátula para entrega de prácticas</w:t>
            </w:r>
          </w:p>
          <w:p w14:paraId="051F8F7E" w14:textId="77777777" w:rsidR="00C70A2C" w:rsidRDefault="00C70A2C" w:rsidP="004B62B7">
            <w:pPr>
              <w:widowControl/>
              <w:suppressAutoHyphens w:val="0"/>
              <w:jc w:val="center"/>
              <w:textAlignment w:val="auto"/>
              <w:rPr>
                <w:rFonts w:ascii="Calibri" w:eastAsia="Calibri" w:hAnsi="Calibri" w:cs="Times New Roman"/>
                <w:kern w:val="0"/>
                <w:sz w:val="22"/>
                <w:szCs w:val="22"/>
                <w:lang w:val="es-MX" w:eastAsia="en-US" w:bidi="ar-SA"/>
              </w:rPr>
            </w:pPr>
          </w:p>
        </w:tc>
      </w:tr>
      <w:tr w:rsidR="00C70A2C" w14:paraId="2D483685" w14:textId="77777777" w:rsidTr="004B62B7">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14:paraId="26B1EBD3" w14:textId="77777777" w:rsidR="00C70A2C" w:rsidRDefault="00C70A2C" w:rsidP="004B62B7">
            <w:pPr>
              <w:widowControl/>
              <w:suppressAutoHyphens w:val="0"/>
              <w:ind w:left="38"/>
              <w:jc w:val="center"/>
              <w:textAlignment w:val="auto"/>
              <w:rPr>
                <w:rFonts w:ascii="Arial" w:eastAsia="Calibri" w:hAnsi="Arial" w:cs="Times New Roman"/>
                <w:kern w:val="0"/>
                <w:sz w:val="20"/>
                <w:szCs w:val="20"/>
                <w:lang w:val="es-MX" w:eastAsia="en-US" w:bidi="ar-SA"/>
              </w:rPr>
            </w:pPr>
          </w:p>
          <w:p w14:paraId="12B0BDDE" w14:textId="77777777" w:rsidR="00C70A2C" w:rsidRDefault="00C70A2C" w:rsidP="004B62B7">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Facultad de Ingeniería</w:t>
            </w:r>
          </w:p>
          <w:p w14:paraId="2170BAAD" w14:textId="77777777" w:rsidR="00C70A2C" w:rsidRDefault="00C70A2C" w:rsidP="004B62B7">
            <w:pPr>
              <w:widowControl/>
              <w:suppressAutoHyphens w:val="0"/>
              <w:ind w:left="38"/>
              <w:jc w:val="center"/>
              <w:textAlignment w:val="auto"/>
              <w:rPr>
                <w:rFonts w:ascii="Calibri" w:eastAsia="Calibri" w:hAnsi="Calibri" w:cs="Times New Roman"/>
                <w:kern w:val="0"/>
                <w:sz w:val="20"/>
                <w:szCs w:val="20"/>
                <w:lang w:val="es-MX"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B64E31" w14:textId="77777777" w:rsidR="00C70A2C" w:rsidRDefault="00C70A2C" w:rsidP="004B62B7">
            <w:pPr>
              <w:widowControl/>
              <w:suppressAutoHyphens w:val="0"/>
              <w:ind w:left="38"/>
              <w:jc w:val="center"/>
              <w:textAlignment w:val="auto"/>
              <w:rPr>
                <w:rFonts w:ascii="Calibri" w:eastAsia="Calibri" w:hAnsi="Calibri" w:cs="Times New Roman"/>
                <w:kern w:val="0"/>
                <w:sz w:val="20"/>
                <w:szCs w:val="20"/>
                <w:lang w:val="es-MX" w:eastAsia="en-US" w:bidi="ar-SA"/>
              </w:rPr>
            </w:pPr>
          </w:p>
          <w:p w14:paraId="78E2BBB6" w14:textId="77777777" w:rsidR="00C70A2C" w:rsidRDefault="00C70A2C" w:rsidP="004B62B7">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Laboratorio de docencia</w:t>
            </w:r>
          </w:p>
        </w:tc>
      </w:tr>
    </w:tbl>
    <w:p w14:paraId="46605A77" w14:textId="77777777" w:rsidR="00C70A2C" w:rsidRDefault="00C70A2C" w:rsidP="00C70A2C">
      <w:pPr>
        <w:pStyle w:val="Standard"/>
      </w:pPr>
    </w:p>
    <w:p w14:paraId="797B7260" w14:textId="77777777" w:rsidR="00C70A2C" w:rsidRDefault="00C70A2C" w:rsidP="00C70A2C">
      <w:pPr>
        <w:pStyle w:val="Standard"/>
      </w:pPr>
    </w:p>
    <w:p w14:paraId="0FDFC357" w14:textId="77777777" w:rsidR="00C70A2C" w:rsidRDefault="00C70A2C" w:rsidP="00C70A2C">
      <w:pPr>
        <w:pStyle w:val="Standard"/>
        <w:jc w:val="center"/>
      </w:pPr>
      <w:r>
        <w:rPr>
          <w:sz w:val="72"/>
          <w:szCs w:val="72"/>
          <w:lang w:val="es-MX"/>
        </w:rPr>
        <w:t>Laboratorios</w:t>
      </w:r>
      <w:r>
        <w:rPr>
          <w:sz w:val="72"/>
          <w:szCs w:val="72"/>
        </w:rPr>
        <w:t xml:space="preserve"> de </w:t>
      </w:r>
      <w:r>
        <w:rPr>
          <w:sz w:val="72"/>
          <w:szCs w:val="72"/>
          <w:lang w:val="es-MX"/>
        </w:rPr>
        <w:t>computación</w:t>
      </w:r>
    </w:p>
    <w:p w14:paraId="16559AD4" w14:textId="77777777" w:rsidR="00C70A2C" w:rsidRDefault="00C70A2C" w:rsidP="00C70A2C">
      <w:pPr>
        <w:pStyle w:val="Standard"/>
        <w:jc w:val="center"/>
        <w:rPr>
          <w:sz w:val="72"/>
          <w:szCs w:val="72"/>
          <w:lang w:val="es-MX"/>
        </w:rPr>
      </w:pPr>
      <w:r>
        <w:rPr>
          <w:sz w:val="72"/>
          <w:szCs w:val="72"/>
          <w:lang w:val="es-MX"/>
        </w:rPr>
        <w:t>salas A y B</w:t>
      </w:r>
    </w:p>
    <w:p w14:paraId="6D216FA9" w14:textId="77777777" w:rsidR="00C70A2C" w:rsidRDefault="00C70A2C" w:rsidP="00C70A2C">
      <w:pPr>
        <w:pStyle w:val="Standard"/>
        <w:jc w:val="center"/>
      </w:pPr>
      <w:r>
        <w:rPr>
          <w:noProof/>
          <w:lang w:val="es-MX" w:eastAsia="es-MX" w:bidi="ar-SA"/>
        </w:rPr>
        <mc:AlternateContent>
          <mc:Choice Requires="wps">
            <w:drawing>
              <wp:anchor distT="0" distB="0" distL="114300" distR="114300" simplePos="0" relativeHeight="251660288" behindDoc="0" locked="0" layoutInCell="1" allowOverlap="1" wp14:anchorId="0337DB81" wp14:editId="10EC8C7A">
                <wp:simplePos x="0" y="0"/>
                <wp:positionH relativeFrom="column">
                  <wp:posOffset>-114117</wp:posOffset>
                </wp:positionH>
                <wp:positionV relativeFrom="paragraph">
                  <wp:posOffset>216356</wp:posOffset>
                </wp:positionV>
                <wp:extent cx="6765928" cy="0"/>
                <wp:effectExtent l="0" t="0" r="0" b="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482DE200"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" strokecolor="#3465a4" strokeweight=".35mm">
                <v:stroke joinstyle="miter"/>
              </v:shape>
            </w:pict>
          </mc:Fallback>
        </mc:AlternateContent>
      </w:r>
    </w:p>
    <w:tbl>
      <w:tblPr>
        <w:tblW w:w="10454" w:type="dxa"/>
        <w:tblLayout w:type="fixed"/>
        <w:tblCellMar>
          <w:left w:w="10" w:type="dxa"/>
          <w:right w:w="10" w:type="dxa"/>
        </w:tblCellMar>
        <w:tblLook w:val="0000" w:firstRow="0" w:lastRow="0" w:firstColumn="0" w:lastColumn="0" w:noHBand="0" w:noVBand="0"/>
      </w:tblPr>
      <w:tblGrid>
        <w:gridCol w:w="3600"/>
        <w:gridCol w:w="6854"/>
      </w:tblGrid>
      <w:tr w:rsidR="00C70A2C" w14:paraId="56006C66" w14:textId="77777777" w:rsidTr="004B62B7">
        <w:trPr>
          <w:trHeight w:hRule="exact" w:val="731"/>
        </w:trPr>
        <w:tc>
          <w:tcPr>
            <w:tcW w:w="3600" w:type="dxa"/>
            <w:shd w:val="clear" w:color="auto" w:fill="auto"/>
            <w:tcMar>
              <w:top w:w="55" w:type="dxa"/>
              <w:left w:w="55" w:type="dxa"/>
              <w:bottom w:w="55" w:type="dxa"/>
              <w:right w:w="55" w:type="dxa"/>
            </w:tcMar>
          </w:tcPr>
          <w:p w14:paraId="36C58C86" w14:textId="77777777" w:rsidR="00C70A2C" w:rsidRDefault="00C70A2C" w:rsidP="004B62B7">
            <w:pPr>
              <w:pStyle w:val="Standard"/>
              <w:ind w:left="629"/>
              <w:jc w:val="right"/>
              <w:rPr>
                <w:rFonts w:ascii="Cambria" w:hAnsi="Cambria"/>
                <w:i/>
                <w:color w:val="000000"/>
                <w:sz w:val="30"/>
              </w:rPr>
            </w:pPr>
          </w:p>
          <w:p w14:paraId="53ACBA55" w14:textId="77777777" w:rsidR="00C70A2C" w:rsidRDefault="00C70A2C" w:rsidP="004B62B7">
            <w:pPr>
              <w:pStyle w:val="Standard"/>
              <w:ind w:left="629"/>
              <w:jc w:val="right"/>
              <w:rPr>
                <w:rFonts w:ascii="Cambria" w:hAnsi="Cambria"/>
                <w:i/>
                <w:color w:val="000000"/>
                <w:sz w:val="30"/>
              </w:rPr>
            </w:pPr>
            <w:proofErr w:type="spellStart"/>
            <w:r>
              <w:rPr>
                <w:rFonts w:ascii="Cambria" w:hAnsi="Cambria"/>
                <w:i/>
                <w:color w:val="000000"/>
                <w:sz w:val="30"/>
              </w:rPr>
              <w:t>Profesor</w:t>
            </w:r>
            <w:proofErr w:type="spellEnd"/>
            <w:r>
              <w:rPr>
                <w:rFonts w:ascii="Cambria" w:hAnsi="Cambria"/>
                <w:i/>
                <w:color w:val="000000"/>
                <w:sz w:val="30"/>
              </w:rPr>
              <w:t xml:space="preserve">: </w:t>
            </w:r>
          </w:p>
        </w:tc>
        <w:tc>
          <w:tcPr>
            <w:tcW w:w="6854" w:type="dxa"/>
            <w:tcBorders>
              <w:bottom w:val="single" w:sz="2" w:space="0" w:color="000000"/>
            </w:tcBorders>
            <w:shd w:val="clear" w:color="auto" w:fill="auto"/>
            <w:tcMar>
              <w:top w:w="55" w:type="dxa"/>
              <w:left w:w="55" w:type="dxa"/>
              <w:bottom w:w="55" w:type="dxa"/>
              <w:right w:w="55" w:type="dxa"/>
            </w:tcMar>
          </w:tcPr>
          <w:p w14:paraId="24753DED" w14:textId="77777777" w:rsidR="00C70A2C" w:rsidRDefault="00C70A2C" w:rsidP="004B62B7">
            <w:pPr>
              <w:pStyle w:val="TableContents"/>
            </w:pPr>
          </w:p>
          <w:p w14:paraId="40D567EB" w14:textId="77777777" w:rsidR="00C70A2C" w:rsidRDefault="00C70A2C" w:rsidP="004B62B7">
            <w:pPr>
              <w:pStyle w:val="TableContents"/>
            </w:pPr>
            <w:r>
              <w:t xml:space="preserve">KARINA GARCIA MORALES </w:t>
            </w:r>
          </w:p>
        </w:tc>
      </w:tr>
      <w:tr w:rsidR="00C70A2C" w14:paraId="14BEA8EE" w14:textId="77777777" w:rsidTr="004B62B7">
        <w:trPr>
          <w:trHeight w:hRule="exact" w:val="862"/>
        </w:trPr>
        <w:tc>
          <w:tcPr>
            <w:tcW w:w="3600" w:type="dxa"/>
            <w:shd w:val="clear" w:color="auto" w:fill="auto"/>
            <w:tcMar>
              <w:top w:w="55" w:type="dxa"/>
              <w:left w:w="55" w:type="dxa"/>
              <w:bottom w:w="55" w:type="dxa"/>
              <w:right w:w="55" w:type="dxa"/>
            </w:tcMar>
          </w:tcPr>
          <w:p w14:paraId="694B7093" w14:textId="77777777" w:rsidR="00C70A2C" w:rsidRDefault="00C70A2C" w:rsidP="004B62B7">
            <w:pPr>
              <w:pStyle w:val="Standard"/>
              <w:ind w:left="629"/>
              <w:jc w:val="right"/>
              <w:rPr>
                <w:rFonts w:ascii="Cambria" w:hAnsi="Cambria"/>
                <w:i/>
                <w:color w:val="000000"/>
                <w:sz w:val="30"/>
              </w:rPr>
            </w:pPr>
          </w:p>
          <w:p w14:paraId="0E2AAA59" w14:textId="77777777" w:rsidR="00C70A2C" w:rsidRDefault="00C70A2C" w:rsidP="004B62B7">
            <w:pPr>
              <w:pStyle w:val="Standard"/>
              <w:ind w:left="629"/>
              <w:jc w:val="right"/>
              <w:rPr>
                <w:rFonts w:ascii="Cambria" w:hAnsi="Cambria"/>
                <w:i/>
                <w:color w:val="000000"/>
                <w:sz w:val="30"/>
              </w:rPr>
            </w:pPr>
            <w:proofErr w:type="spellStart"/>
            <w:r>
              <w:rPr>
                <w:rFonts w:ascii="Cambria" w:hAnsi="Cambria"/>
                <w:i/>
                <w:color w:val="000000"/>
                <w:sz w:val="30"/>
              </w:rPr>
              <w:t>Asignatura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15D5BDE0" w14:textId="77777777" w:rsidR="00C70A2C" w:rsidRDefault="00C70A2C" w:rsidP="004B62B7">
            <w:pPr>
              <w:pStyle w:val="TableContents"/>
              <w:ind w:left="629"/>
            </w:pPr>
          </w:p>
          <w:p w14:paraId="43E1EDED" w14:textId="77777777" w:rsidR="00C70A2C" w:rsidRDefault="00C70A2C" w:rsidP="004B62B7">
            <w:pPr>
              <w:pStyle w:val="TableContents"/>
            </w:pPr>
          </w:p>
          <w:p w14:paraId="4D7175BD" w14:textId="77777777" w:rsidR="00C70A2C" w:rsidRDefault="00C70A2C" w:rsidP="004B62B7">
            <w:pPr>
              <w:pStyle w:val="TableContents"/>
            </w:pPr>
            <w:r>
              <w:t xml:space="preserve">FUNDAMENTOS DE PROGRAMACIÓN </w:t>
            </w:r>
          </w:p>
        </w:tc>
      </w:tr>
      <w:tr w:rsidR="00C70A2C" w14:paraId="45EEA35D" w14:textId="77777777" w:rsidTr="004B62B7">
        <w:trPr>
          <w:trHeight w:hRule="exact" w:val="727"/>
        </w:trPr>
        <w:tc>
          <w:tcPr>
            <w:tcW w:w="3600" w:type="dxa"/>
            <w:shd w:val="clear" w:color="auto" w:fill="auto"/>
            <w:tcMar>
              <w:top w:w="55" w:type="dxa"/>
              <w:left w:w="55" w:type="dxa"/>
              <w:bottom w:w="55" w:type="dxa"/>
              <w:right w:w="55" w:type="dxa"/>
            </w:tcMar>
          </w:tcPr>
          <w:p w14:paraId="7163810F" w14:textId="77777777" w:rsidR="00C70A2C" w:rsidRDefault="00C70A2C" w:rsidP="004B62B7">
            <w:pPr>
              <w:pStyle w:val="Standard"/>
              <w:ind w:left="629"/>
              <w:jc w:val="right"/>
              <w:rPr>
                <w:rFonts w:ascii="Cambria" w:hAnsi="Cambria"/>
                <w:i/>
                <w:color w:val="000000"/>
                <w:sz w:val="30"/>
              </w:rPr>
            </w:pPr>
          </w:p>
          <w:p w14:paraId="115B0B0C" w14:textId="77777777" w:rsidR="00C70A2C" w:rsidRDefault="00C70A2C" w:rsidP="004B62B7">
            <w:pPr>
              <w:pStyle w:val="Standard"/>
              <w:ind w:left="629"/>
              <w:jc w:val="right"/>
              <w:rPr>
                <w:rFonts w:ascii="Cambria" w:hAnsi="Cambria"/>
                <w:i/>
                <w:color w:val="000000"/>
                <w:sz w:val="30"/>
              </w:rPr>
            </w:pPr>
            <w:r>
              <w:rPr>
                <w:rFonts w:ascii="Cambria" w:hAnsi="Cambria"/>
                <w:i/>
                <w:color w:val="000000"/>
                <w:sz w:val="30"/>
              </w:rPr>
              <w:t>Grupo:</w:t>
            </w:r>
          </w:p>
        </w:tc>
        <w:tc>
          <w:tcPr>
            <w:tcW w:w="6854" w:type="dxa"/>
            <w:tcBorders>
              <w:bottom w:val="single" w:sz="2" w:space="0" w:color="000000"/>
            </w:tcBorders>
            <w:shd w:val="clear" w:color="auto" w:fill="auto"/>
            <w:tcMar>
              <w:top w:w="55" w:type="dxa"/>
              <w:left w:w="55" w:type="dxa"/>
              <w:bottom w:w="55" w:type="dxa"/>
              <w:right w:w="55" w:type="dxa"/>
            </w:tcMar>
          </w:tcPr>
          <w:p w14:paraId="6CC382BB" w14:textId="77777777" w:rsidR="00C70A2C" w:rsidRDefault="00C70A2C" w:rsidP="004B62B7">
            <w:pPr>
              <w:pStyle w:val="TableContents"/>
              <w:ind w:left="629"/>
            </w:pPr>
          </w:p>
          <w:p w14:paraId="237B22B1" w14:textId="77777777" w:rsidR="00C70A2C" w:rsidRPr="009A06D9" w:rsidRDefault="00C70A2C" w:rsidP="004B62B7">
            <w:r>
              <w:t>19</w:t>
            </w:r>
          </w:p>
        </w:tc>
      </w:tr>
      <w:tr w:rsidR="00C70A2C" w14:paraId="095FAEAB" w14:textId="77777777" w:rsidTr="004B62B7">
        <w:trPr>
          <w:trHeight w:hRule="exact" w:val="797"/>
        </w:trPr>
        <w:tc>
          <w:tcPr>
            <w:tcW w:w="3600" w:type="dxa"/>
            <w:shd w:val="clear" w:color="auto" w:fill="auto"/>
            <w:tcMar>
              <w:top w:w="55" w:type="dxa"/>
              <w:left w:w="55" w:type="dxa"/>
              <w:bottom w:w="55" w:type="dxa"/>
              <w:right w:w="55" w:type="dxa"/>
            </w:tcMar>
          </w:tcPr>
          <w:p w14:paraId="6EFDF010" w14:textId="77777777" w:rsidR="00C70A2C" w:rsidRDefault="00C70A2C" w:rsidP="004B62B7">
            <w:pPr>
              <w:pStyle w:val="Standard"/>
              <w:ind w:left="629"/>
              <w:jc w:val="right"/>
              <w:rPr>
                <w:rFonts w:ascii="Cambria" w:hAnsi="Cambria"/>
                <w:i/>
                <w:color w:val="000000"/>
                <w:sz w:val="30"/>
              </w:rPr>
            </w:pPr>
          </w:p>
          <w:p w14:paraId="1EEF8861" w14:textId="77777777" w:rsidR="00C70A2C" w:rsidRDefault="00C70A2C" w:rsidP="004B62B7">
            <w:pPr>
              <w:pStyle w:val="Standard"/>
              <w:ind w:left="629"/>
              <w:jc w:val="right"/>
              <w:rPr>
                <w:rFonts w:ascii="Cambria" w:hAnsi="Cambria"/>
                <w:i/>
                <w:color w:val="000000"/>
                <w:sz w:val="30"/>
              </w:rPr>
            </w:pPr>
            <w:proofErr w:type="gramStart"/>
            <w:r>
              <w:rPr>
                <w:rFonts w:ascii="Cambria" w:hAnsi="Cambria"/>
                <w:i/>
                <w:color w:val="000000"/>
                <w:sz w:val="30"/>
              </w:rPr>
              <w:t>No</w:t>
            </w:r>
            <w:proofErr w:type="gramEnd"/>
            <w:r>
              <w:rPr>
                <w:rFonts w:ascii="Cambria" w:hAnsi="Cambria"/>
                <w:i/>
                <w:color w:val="000000"/>
                <w:sz w:val="30"/>
              </w:rPr>
              <w:t xml:space="preserve"> de </w:t>
            </w:r>
            <w:proofErr w:type="spellStart"/>
            <w:r>
              <w:rPr>
                <w:rFonts w:ascii="Cambria" w:hAnsi="Cambria"/>
                <w:i/>
                <w:color w:val="000000"/>
                <w:sz w:val="30"/>
              </w:rPr>
              <w:t>Práctica</w:t>
            </w:r>
            <w:proofErr w:type="spellEnd"/>
            <w:r>
              <w:rPr>
                <w:rFonts w:ascii="Cambria" w:hAnsi="Cambria"/>
                <w:i/>
                <w:color w:val="000000"/>
                <w:sz w:val="30"/>
              </w:rPr>
              <w:t xml:space="preserve">(s): </w:t>
            </w:r>
          </w:p>
        </w:tc>
        <w:tc>
          <w:tcPr>
            <w:tcW w:w="6854" w:type="dxa"/>
            <w:tcBorders>
              <w:bottom w:val="single" w:sz="2" w:space="0" w:color="000000"/>
            </w:tcBorders>
            <w:shd w:val="clear" w:color="auto" w:fill="auto"/>
            <w:tcMar>
              <w:top w:w="55" w:type="dxa"/>
              <w:left w:w="55" w:type="dxa"/>
              <w:bottom w:w="55" w:type="dxa"/>
              <w:right w:w="55" w:type="dxa"/>
            </w:tcMar>
          </w:tcPr>
          <w:p w14:paraId="664FC0BC" w14:textId="77777777" w:rsidR="00C70A2C" w:rsidRDefault="00C70A2C" w:rsidP="004B62B7">
            <w:pPr>
              <w:pStyle w:val="TableContents"/>
              <w:ind w:left="629"/>
            </w:pPr>
          </w:p>
          <w:p w14:paraId="1CA1E1C9" w14:textId="77777777" w:rsidR="00C70A2C" w:rsidRDefault="00C70A2C" w:rsidP="004B62B7">
            <w:pPr>
              <w:pStyle w:val="TableContents"/>
            </w:pPr>
            <w:r>
              <w:t>1</w:t>
            </w:r>
          </w:p>
        </w:tc>
      </w:tr>
      <w:tr w:rsidR="00C70A2C" w14:paraId="25B3CAA9" w14:textId="77777777" w:rsidTr="004B62B7">
        <w:trPr>
          <w:trHeight w:hRule="exact" w:val="792"/>
        </w:trPr>
        <w:tc>
          <w:tcPr>
            <w:tcW w:w="3600" w:type="dxa"/>
            <w:shd w:val="clear" w:color="auto" w:fill="auto"/>
            <w:tcMar>
              <w:top w:w="55" w:type="dxa"/>
              <w:left w:w="55" w:type="dxa"/>
              <w:bottom w:w="55" w:type="dxa"/>
              <w:right w:w="55" w:type="dxa"/>
            </w:tcMar>
          </w:tcPr>
          <w:p w14:paraId="36BC9703" w14:textId="77777777" w:rsidR="00C70A2C" w:rsidRDefault="00C70A2C" w:rsidP="004B62B7">
            <w:pPr>
              <w:pStyle w:val="Standard"/>
              <w:ind w:left="629"/>
              <w:jc w:val="right"/>
              <w:rPr>
                <w:rFonts w:ascii="Cambria" w:hAnsi="Cambria"/>
                <w:i/>
                <w:color w:val="000000"/>
                <w:sz w:val="30"/>
              </w:rPr>
            </w:pPr>
          </w:p>
          <w:p w14:paraId="7BFA0D1A" w14:textId="77777777" w:rsidR="00C70A2C" w:rsidRDefault="00C70A2C" w:rsidP="004B62B7">
            <w:pPr>
              <w:pStyle w:val="Standard"/>
              <w:ind w:left="629"/>
              <w:jc w:val="right"/>
              <w:rPr>
                <w:rFonts w:ascii="Cambria" w:hAnsi="Cambria"/>
                <w:i/>
                <w:color w:val="000000"/>
                <w:sz w:val="30"/>
              </w:rPr>
            </w:pPr>
            <w:proofErr w:type="spellStart"/>
            <w:r>
              <w:rPr>
                <w:rFonts w:ascii="Cambria" w:hAnsi="Cambria"/>
                <w:i/>
                <w:color w:val="000000"/>
                <w:sz w:val="30"/>
              </w:rPr>
              <w:t>Integrante</w:t>
            </w:r>
            <w:proofErr w:type="spellEnd"/>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14:paraId="42D5956E" w14:textId="77777777" w:rsidR="00C70A2C" w:rsidRDefault="00C70A2C" w:rsidP="004B62B7">
            <w:pPr>
              <w:pStyle w:val="TableContents"/>
              <w:ind w:left="629"/>
            </w:pPr>
          </w:p>
          <w:p w14:paraId="16D287E3" w14:textId="77777777" w:rsidR="00C70A2C" w:rsidRPr="009A06D9" w:rsidRDefault="00C70A2C" w:rsidP="004B62B7">
            <w:r>
              <w:t xml:space="preserve">PEÑA </w:t>
            </w:r>
            <w:proofErr w:type="spellStart"/>
            <w:r>
              <w:t>PEÑA</w:t>
            </w:r>
            <w:proofErr w:type="spellEnd"/>
            <w:r>
              <w:t xml:space="preserve"> PEDRO ARMANDO </w:t>
            </w:r>
          </w:p>
        </w:tc>
      </w:tr>
      <w:tr w:rsidR="00C70A2C" w14:paraId="54DC1375" w14:textId="77777777" w:rsidTr="004B62B7">
        <w:trPr>
          <w:trHeight w:hRule="exact" w:val="783"/>
        </w:trPr>
        <w:tc>
          <w:tcPr>
            <w:tcW w:w="3600" w:type="dxa"/>
            <w:shd w:val="clear" w:color="auto" w:fill="auto"/>
            <w:tcMar>
              <w:top w:w="55" w:type="dxa"/>
              <w:left w:w="55" w:type="dxa"/>
              <w:bottom w:w="55" w:type="dxa"/>
              <w:right w:w="55" w:type="dxa"/>
            </w:tcMar>
          </w:tcPr>
          <w:p w14:paraId="7D727BE6" w14:textId="77777777" w:rsidR="00C70A2C" w:rsidRDefault="00C70A2C" w:rsidP="004B62B7">
            <w:pPr>
              <w:pStyle w:val="Cambria"/>
              <w:ind w:left="629"/>
              <w:jc w:val="right"/>
              <w:rPr>
                <w:rFonts w:ascii="Cambria" w:hAnsi="Cambria"/>
                <w:i/>
                <w:color w:val="000000"/>
                <w:sz w:val="30"/>
              </w:rPr>
            </w:pPr>
            <w:r>
              <w:rPr>
                <w:rFonts w:ascii="Cambria" w:hAnsi="Cambria"/>
                <w:i/>
                <w:color w:val="000000"/>
                <w:sz w:val="30"/>
              </w:rPr>
              <w:t xml:space="preserve">No. de </w:t>
            </w:r>
            <w:proofErr w:type="spellStart"/>
            <w:r>
              <w:rPr>
                <w:rFonts w:ascii="Cambria" w:hAnsi="Cambria"/>
                <w:i/>
                <w:color w:val="000000"/>
                <w:sz w:val="30"/>
              </w:rPr>
              <w:t>Equipo</w:t>
            </w:r>
            <w:proofErr w:type="spellEnd"/>
            <w:r>
              <w:rPr>
                <w:rFonts w:ascii="Cambria" w:hAnsi="Cambria"/>
                <w:i/>
                <w:color w:val="000000"/>
                <w:sz w:val="30"/>
              </w:rPr>
              <w:t xml:space="preserve"> de </w:t>
            </w:r>
            <w:proofErr w:type="spellStart"/>
            <w:r>
              <w:rPr>
                <w:rFonts w:ascii="Cambria" w:hAnsi="Cambria"/>
                <w:i/>
                <w:color w:val="000000"/>
                <w:sz w:val="30"/>
              </w:rPr>
              <w:t>cómputo</w:t>
            </w:r>
            <w:proofErr w:type="spellEnd"/>
            <w:r>
              <w:rPr>
                <w:rFonts w:ascii="Cambria" w:hAnsi="Cambria"/>
                <w:i/>
                <w:color w:val="000000"/>
                <w:sz w:val="30"/>
              </w:rPr>
              <w:t xml:space="preserve"> </w:t>
            </w:r>
            <w:proofErr w:type="spellStart"/>
            <w:r>
              <w:rPr>
                <w:rFonts w:ascii="Cambria" w:hAnsi="Cambria"/>
                <w:i/>
                <w:color w:val="000000"/>
                <w:sz w:val="30"/>
              </w:rPr>
              <w:t>empleado</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2C0823D6" w14:textId="77777777" w:rsidR="00C70A2C" w:rsidRDefault="00C70A2C" w:rsidP="004B62B7">
            <w:pPr>
              <w:pStyle w:val="TableContents"/>
              <w:ind w:left="629"/>
            </w:pPr>
          </w:p>
          <w:p w14:paraId="4F539731" w14:textId="77777777" w:rsidR="00C70A2C" w:rsidRPr="009A06D9" w:rsidRDefault="00C70A2C" w:rsidP="004B62B7">
            <w:r>
              <w:t>1</w:t>
            </w:r>
          </w:p>
        </w:tc>
      </w:tr>
      <w:tr w:rsidR="00C70A2C" w14:paraId="12BD2B2C" w14:textId="77777777" w:rsidTr="004B62B7">
        <w:trPr>
          <w:trHeight w:hRule="exact" w:val="811"/>
        </w:trPr>
        <w:tc>
          <w:tcPr>
            <w:tcW w:w="3600" w:type="dxa"/>
            <w:shd w:val="clear" w:color="auto" w:fill="auto"/>
            <w:tcMar>
              <w:top w:w="55" w:type="dxa"/>
              <w:left w:w="55" w:type="dxa"/>
              <w:bottom w:w="55" w:type="dxa"/>
              <w:right w:w="55" w:type="dxa"/>
            </w:tcMar>
          </w:tcPr>
          <w:p w14:paraId="19E3557C" w14:textId="77777777" w:rsidR="00C70A2C" w:rsidRDefault="00C70A2C" w:rsidP="004B62B7">
            <w:pPr>
              <w:pStyle w:val="Cambria"/>
              <w:ind w:left="629"/>
              <w:jc w:val="right"/>
              <w:rPr>
                <w:rFonts w:ascii="Cambria" w:hAnsi="Cambria"/>
                <w:i/>
                <w:color w:val="000000"/>
                <w:sz w:val="30"/>
              </w:rPr>
            </w:pPr>
          </w:p>
          <w:p w14:paraId="415331B1" w14:textId="77777777" w:rsidR="00C70A2C" w:rsidRDefault="00C70A2C" w:rsidP="004B62B7">
            <w:pPr>
              <w:pStyle w:val="Cambria"/>
              <w:ind w:left="629"/>
              <w:jc w:val="right"/>
              <w:rPr>
                <w:rFonts w:ascii="Cambria" w:hAnsi="Cambria"/>
                <w:i/>
                <w:color w:val="000000"/>
                <w:sz w:val="30"/>
              </w:rPr>
            </w:pPr>
            <w:r>
              <w:rPr>
                <w:rFonts w:ascii="Cambria" w:hAnsi="Cambria"/>
                <w:i/>
                <w:color w:val="000000"/>
                <w:sz w:val="30"/>
              </w:rPr>
              <w:t xml:space="preserve">No. de Lista o </w:t>
            </w:r>
            <w:proofErr w:type="spellStart"/>
            <w:r>
              <w:rPr>
                <w:rFonts w:ascii="Cambria" w:hAnsi="Cambria"/>
                <w:i/>
                <w:color w:val="000000"/>
                <w:sz w:val="30"/>
              </w:rPr>
              <w:t>Brigada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2FA61D42" w14:textId="77777777" w:rsidR="00C70A2C" w:rsidRDefault="00C70A2C" w:rsidP="004B62B7">
            <w:pPr>
              <w:pStyle w:val="TableContents"/>
              <w:ind w:left="629"/>
            </w:pPr>
          </w:p>
        </w:tc>
      </w:tr>
      <w:tr w:rsidR="00C70A2C" w14:paraId="0E3F902B" w14:textId="77777777" w:rsidTr="004B62B7">
        <w:trPr>
          <w:trHeight w:hRule="exact" w:val="798"/>
        </w:trPr>
        <w:tc>
          <w:tcPr>
            <w:tcW w:w="3600" w:type="dxa"/>
            <w:shd w:val="clear" w:color="auto" w:fill="auto"/>
            <w:tcMar>
              <w:top w:w="55" w:type="dxa"/>
              <w:left w:w="55" w:type="dxa"/>
              <w:bottom w:w="55" w:type="dxa"/>
              <w:right w:w="55" w:type="dxa"/>
            </w:tcMar>
          </w:tcPr>
          <w:p w14:paraId="7E2DE151" w14:textId="77777777" w:rsidR="00C70A2C" w:rsidRDefault="00C70A2C" w:rsidP="004B62B7">
            <w:pPr>
              <w:pStyle w:val="Standard"/>
              <w:ind w:left="629"/>
              <w:jc w:val="right"/>
              <w:rPr>
                <w:rFonts w:ascii="Cambria" w:hAnsi="Cambria"/>
                <w:i/>
                <w:color w:val="000000"/>
                <w:sz w:val="30"/>
              </w:rPr>
            </w:pPr>
          </w:p>
          <w:p w14:paraId="4129D251" w14:textId="77777777" w:rsidR="00C70A2C" w:rsidRDefault="00C70A2C" w:rsidP="004B62B7">
            <w:pPr>
              <w:pStyle w:val="Standard"/>
              <w:ind w:left="629"/>
              <w:jc w:val="right"/>
              <w:rPr>
                <w:rFonts w:ascii="Cambria" w:hAnsi="Cambria"/>
                <w:i/>
                <w:color w:val="000000"/>
                <w:sz w:val="30"/>
              </w:rPr>
            </w:pPr>
            <w:proofErr w:type="spellStart"/>
            <w:r>
              <w:rPr>
                <w:rFonts w:ascii="Cambria" w:hAnsi="Cambria"/>
                <w:i/>
                <w:color w:val="000000"/>
                <w:sz w:val="30"/>
              </w:rPr>
              <w:t>Semestre</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7C764ADC" w14:textId="77777777" w:rsidR="00C70A2C" w:rsidRDefault="00C70A2C" w:rsidP="004B62B7">
            <w:pPr>
              <w:pStyle w:val="TableContents"/>
              <w:ind w:left="629"/>
            </w:pPr>
          </w:p>
          <w:p w14:paraId="6122C72A" w14:textId="77777777" w:rsidR="00C70A2C" w:rsidRPr="009A06D9" w:rsidRDefault="00C70A2C" w:rsidP="004B62B7">
            <w:r>
              <w:t>2021-2</w:t>
            </w:r>
          </w:p>
        </w:tc>
      </w:tr>
      <w:tr w:rsidR="00C70A2C" w14:paraId="395EF41B" w14:textId="77777777" w:rsidTr="004B62B7">
        <w:trPr>
          <w:trHeight w:hRule="exact" w:val="791"/>
        </w:trPr>
        <w:tc>
          <w:tcPr>
            <w:tcW w:w="3600" w:type="dxa"/>
            <w:shd w:val="clear" w:color="auto" w:fill="auto"/>
            <w:tcMar>
              <w:top w:w="55" w:type="dxa"/>
              <w:left w:w="55" w:type="dxa"/>
              <w:bottom w:w="55" w:type="dxa"/>
              <w:right w:w="55" w:type="dxa"/>
            </w:tcMar>
          </w:tcPr>
          <w:p w14:paraId="378A8967" w14:textId="77777777" w:rsidR="00C70A2C" w:rsidRDefault="00C70A2C" w:rsidP="004B62B7">
            <w:pPr>
              <w:pStyle w:val="Standard"/>
              <w:ind w:left="629"/>
              <w:jc w:val="right"/>
              <w:rPr>
                <w:rFonts w:ascii="Cambria" w:hAnsi="Cambria"/>
                <w:i/>
                <w:color w:val="000000"/>
                <w:sz w:val="30"/>
              </w:rPr>
            </w:pPr>
          </w:p>
          <w:p w14:paraId="58C60EB5" w14:textId="77777777" w:rsidR="00C70A2C" w:rsidRDefault="00C70A2C" w:rsidP="004B62B7">
            <w:pPr>
              <w:pStyle w:val="Standard"/>
              <w:ind w:left="629"/>
              <w:jc w:val="right"/>
            </w:pPr>
            <w:proofErr w:type="spellStart"/>
            <w:r>
              <w:rPr>
                <w:rFonts w:ascii="Cambria" w:hAnsi="Cambria"/>
                <w:i/>
                <w:color w:val="000000"/>
                <w:sz w:val="30"/>
              </w:rPr>
              <w:t>Fecha</w:t>
            </w:r>
            <w:proofErr w:type="spellEnd"/>
            <w:r>
              <w:rPr>
                <w:rFonts w:ascii="Cambria" w:hAnsi="Cambria"/>
                <w:i/>
                <w:color w:val="000000"/>
                <w:sz w:val="30"/>
              </w:rPr>
              <w:t xml:space="preserve"> de </w:t>
            </w:r>
            <w:proofErr w:type="spellStart"/>
            <w:r>
              <w:rPr>
                <w:rFonts w:ascii="Cambria" w:hAnsi="Cambria"/>
                <w:i/>
                <w:color w:val="000000"/>
                <w:sz w:val="30"/>
              </w:rPr>
              <w:t>entrega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412F0ADF" w14:textId="77777777" w:rsidR="00C70A2C" w:rsidRDefault="00C70A2C" w:rsidP="004B62B7">
            <w:pPr>
              <w:pStyle w:val="TableContents"/>
              <w:ind w:left="629"/>
            </w:pPr>
          </w:p>
          <w:p w14:paraId="44C0F40A" w14:textId="77777777" w:rsidR="00C70A2C" w:rsidRPr="009A06D9" w:rsidRDefault="00C70A2C" w:rsidP="004B62B7">
            <w:r>
              <w:t>9/MARZO/2021</w:t>
            </w:r>
          </w:p>
        </w:tc>
      </w:tr>
      <w:tr w:rsidR="00C70A2C" w14:paraId="35F3C45C" w14:textId="77777777" w:rsidTr="004B62B7">
        <w:trPr>
          <w:trHeight w:hRule="exact" w:val="894"/>
        </w:trPr>
        <w:tc>
          <w:tcPr>
            <w:tcW w:w="3600" w:type="dxa"/>
            <w:shd w:val="clear" w:color="auto" w:fill="auto"/>
            <w:tcMar>
              <w:top w:w="55" w:type="dxa"/>
              <w:left w:w="55" w:type="dxa"/>
              <w:bottom w:w="55" w:type="dxa"/>
              <w:right w:w="55" w:type="dxa"/>
            </w:tcMar>
          </w:tcPr>
          <w:p w14:paraId="0AC78CCC" w14:textId="77777777" w:rsidR="00C70A2C" w:rsidRDefault="00C70A2C" w:rsidP="004B62B7">
            <w:pPr>
              <w:pStyle w:val="Standard"/>
              <w:ind w:left="629"/>
              <w:jc w:val="right"/>
              <w:rPr>
                <w:rFonts w:ascii="Cambria" w:hAnsi="Cambria"/>
                <w:i/>
                <w:color w:val="000000"/>
                <w:sz w:val="30"/>
              </w:rPr>
            </w:pPr>
          </w:p>
          <w:p w14:paraId="2471318C" w14:textId="77777777" w:rsidR="00C70A2C" w:rsidRDefault="00C70A2C" w:rsidP="004B62B7">
            <w:pPr>
              <w:pStyle w:val="Standard"/>
              <w:ind w:left="629"/>
              <w:jc w:val="right"/>
            </w:pPr>
            <w:proofErr w:type="spellStart"/>
            <w:r>
              <w:rPr>
                <w:rFonts w:ascii="Cambria" w:hAnsi="Cambria"/>
                <w:i/>
                <w:color w:val="000000"/>
                <w:sz w:val="30"/>
              </w:rPr>
              <w:t>Observaciones</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25868D9F" w14:textId="77777777" w:rsidR="00C70A2C" w:rsidRDefault="00C70A2C" w:rsidP="004B62B7">
            <w:pPr>
              <w:pStyle w:val="TableContents"/>
              <w:ind w:left="629"/>
            </w:pPr>
          </w:p>
        </w:tc>
      </w:tr>
      <w:tr w:rsidR="00C70A2C" w14:paraId="55CBDFF1" w14:textId="77777777" w:rsidTr="004B62B7">
        <w:trPr>
          <w:trHeight w:hRule="exact" w:val="720"/>
        </w:trPr>
        <w:tc>
          <w:tcPr>
            <w:tcW w:w="3600" w:type="dxa"/>
            <w:shd w:val="clear" w:color="auto" w:fill="auto"/>
            <w:tcMar>
              <w:top w:w="55" w:type="dxa"/>
              <w:left w:w="55" w:type="dxa"/>
              <w:bottom w:w="55" w:type="dxa"/>
              <w:right w:w="55" w:type="dxa"/>
            </w:tcMar>
          </w:tcPr>
          <w:p w14:paraId="63C0CEB8" w14:textId="77777777" w:rsidR="00C70A2C" w:rsidRDefault="00C70A2C" w:rsidP="004B62B7">
            <w:pPr>
              <w:pStyle w:val="Standard"/>
              <w:ind w:left="629"/>
              <w:jc w:val="right"/>
            </w:pPr>
          </w:p>
        </w:tc>
        <w:tc>
          <w:tcPr>
            <w:tcW w:w="6854" w:type="dxa"/>
            <w:tcBorders>
              <w:bottom w:val="single" w:sz="2" w:space="0" w:color="000000"/>
            </w:tcBorders>
            <w:shd w:val="clear" w:color="auto" w:fill="auto"/>
            <w:tcMar>
              <w:top w:w="55" w:type="dxa"/>
              <w:left w:w="55" w:type="dxa"/>
              <w:bottom w:w="55" w:type="dxa"/>
              <w:right w:w="55" w:type="dxa"/>
            </w:tcMar>
          </w:tcPr>
          <w:p w14:paraId="76C745C0" w14:textId="77777777" w:rsidR="00C70A2C" w:rsidRDefault="00C70A2C" w:rsidP="004B62B7">
            <w:pPr>
              <w:pStyle w:val="TableContents"/>
              <w:ind w:left="629"/>
            </w:pPr>
          </w:p>
        </w:tc>
      </w:tr>
    </w:tbl>
    <w:p w14:paraId="095B10DF" w14:textId="77777777" w:rsidR="00C70A2C" w:rsidRDefault="00C70A2C" w:rsidP="00C70A2C">
      <w:pPr>
        <w:pStyle w:val="Standard"/>
      </w:pPr>
    </w:p>
    <w:p w14:paraId="05A2F935" w14:textId="77777777" w:rsidR="00C70A2C" w:rsidRDefault="00C70A2C" w:rsidP="00C70A2C">
      <w:pPr>
        <w:pStyle w:val="Standard"/>
      </w:pPr>
    </w:p>
    <w:p w14:paraId="583F1096" w14:textId="77777777" w:rsidR="00C70A2C" w:rsidRDefault="00C70A2C" w:rsidP="00C70A2C">
      <w:pPr>
        <w:pStyle w:val="Standard"/>
        <w:rPr>
          <w:rFonts w:ascii="Calibri" w:hAnsi="Calibri"/>
          <w:color w:val="000000"/>
          <w:sz w:val="52"/>
        </w:rPr>
      </w:pP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t>CALIFICACIÓN: __________</w:t>
      </w:r>
    </w:p>
    <w:p w14:paraId="066C3C63" w14:textId="77777777" w:rsidR="00C70A2C" w:rsidRDefault="00C70A2C" w:rsidP="00C70A2C">
      <w:pPr>
        <w:pStyle w:val="Default"/>
        <w:rPr>
          <w:sz w:val="44"/>
          <w:szCs w:val="44"/>
        </w:rPr>
      </w:pPr>
      <w:r>
        <w:rPr>
          <w:sz w:val="44"/>
          <w:szCs w:val="44"/>
        </w:rPr>
        <w:lastRenderedPageBreak/>
        <w:t xml:space="preserve">Guía práctica de estudio 01: La computación como herramienta de trabajo del profesional de ingeniería </w:t>
      </w:r>
    </w:p>
    <w:p w14:paraId="0155590B" w14:textId="77777777" w:rsidR="00C70A2C" w:rsidRDefault="00C70A2C" w:rsidP="00C70A2C">
      <w:pPr>
        <w:pStyle w:val="Default"/>
        <w:rPr>
          <w:sz w:val="28"/>
          <w:szCs w:val="28"/>
        </w:rPr>
      </w:pPr>
      <w:r>
        <w:rPr>
          <w:b/>
          <w:bCs/>
          <w:sz w:val="28"/>
          <w:szCs w:val="28"/>
        </w:rPr>
        <w:t xml:space="preserve">Objetivo: </w:t>
      </w:r>
    </w:p>
    <w:p w14:paraId="42459B84" w14:textId="77777777" w:rsidR="00C70A2C" w:rsidRDefault="00C70A2C" w:rsidP="00C70A2C">
      <w:pPr>
        <w:pStyle w:val="Standard"/>
        <w:rPr>
          <w:rFonts w:ascii="Book Antiqua" w:hAnsi="Book Antiqua" w:cs="Book Antiqua"/>
          <w:sz w:val="22"/>
          <w:szCs w:val="22"/>
        </w:rPr>
      </w:pPr>
      <w:proofErr w:type="spellStart"/>
      <w:r>
        <w:rPr>
          <w:rFonts w:ascii="Book Antiqua" w:hAnsi="Book Antiqua" w:cs="Book Antiqua"/>
          <w:sz w:val="22"/>
          <w:szCs w:val="22"/>
        </w:rPr>
        <w:t>Descubrir</w:t>
      </w:r>
      <w:proofErr w:type="spellEnd"/>
      <w:r>
        <w:rPr>
          <w:rFonts w:ascii="Book Antiqua" w:hAnsi="Book Antiqua" w:cs="Book Antiqua"/>
          <w:sz w:val="22"/>
          <w:szCs w:val="22"/>
        </w:rPr>
        <w:t xml:space="preserve"> y </w:t>
      </w:r>
      <w:proofErr w:type="spellStart"/>
      <w:r>
        <w:rPr>
          <w:rFonts w:ascii="Book Antiqua" w:hAnsi="Book Antiqua" w:cs="Book Antiqua"/>
          <w:sz w:val="22"/>
          <w:szCs w:val="22"/>
        </w:rPr>
        <w:t>utilizar</w:t>
      </w:r>
      <w:proofErr w:type="spellEnd"/>
      <w:r>
        <w:rPr>
          <w:rFonts w:ascii="Book Antiqua" w:hAnsi="Book Antiqua" w:cs="Book Antiqua"/>
          <w:sz w:val="22"/>
          <w:szCs w:val="22"/>
        </w:rPr>
        <w:t xml:space="preserve"> </w:t>
      </w:r>
      <w:proofErr w:type="spellStart"/>
      <w:r>
        <w:rPr>
          <w:rFonts w:ascii="Book Antiqua" w:hAnsi="Book Antiqua" w:cs="Book Antiqua"/>
          <w:sz w:val="22"/>
          <w:szCs w:val="22"/>
        </w:rPr>
        <w:t>herramientas</w:t>
      </w:r>
      <w:proofErr w:type="spellEnd"/>
      <w:r>
        <w:rPr>
          <w:rFonts w:ascii="Book Antiqua" w:hAnsi="Book Antiqua" w:cs="Book Antiqua"/>
          <w:sz w:val="22"/>
          <w:szCs w:val="22"/>
        </w:rPr>
        <w:t xml:space="preserve"> de software que se </w:t>
      </w:r>
      <w:proofErr w:type="spellStart"/>
      <w:r>
        <w:rPr>
          <w:rFonts w:ascii="Book Antiqua" w:hAnsi="Book Antiqua" w:cs="Book Antiqua"/>
          <w:sz w:val="22"/>
          <w:szCs w:val="22"/>
        </w:rPr>
        <w:t>ofrecen</w:t>
      </w:r>
      <w:proofErr w:type="spellEnd"/>
      <w:r>
        <w:rPr>
          <w:rFonts w:ascii="Book Antiqua" w:hAnsi="Book Antiqua" w:cs="Book Antiqua"/>
          <w:sz w:val="22"/>
          <w:szCs w:val="22"/>
        </w:rPr>
        <w:t xml:space="preserve"> </w:t>
      </w:r>
      <w:proofErr w:type="spellStart"/>
      <w:r>
        <w:rPr>
          <w:rFonts w:ascii="Book Antiqua" w:hAnsi="Book Antiqua" w:cs="Book Antiqua"/>
          <w:sz w:val="22"/>
          <w:szCs w:val="22"/>
        </w:rPr>
        <w:t>en</w:t>
      </w:r>
      <w:proofErr w:type="spellEnd"/>
      <w:r>
        <w:rPr>
          <w:rFonts w:ascii="Book Antiqua" w:hAnsi="Book Antiqua" w:cs="Book Antiqua"/>
          <w:sz w:val="22"/>
          <w:szCs w:val="22"/>
        </w:rPr>
        <w:t xml:space="preserve"> Internet que </w:t>
      </w:r>
      <w:proofErr w:type="spellStart"/>
      <w:r>
        <w:rPr>
          <w:rFonts w:ascii="Book Antiqua" w:hAnsi="Book Antiqua" w:cs="Book Antiqua"/>
          <w:sz w:val="22"/>
          <w:szCs w:val="22"/>
        </w:rPr>
        <w:t>permitan</w:t>
      </w:r>
      <w:proofErr w:type="spellEnd"/>
      <w:r>
        <w:rPr>
          <w:rFonts w:ascii="Book Antiqua" w:hAnsi="Book Antiqua" w:cs="Book Antiqua"/>
          <w:sz w:val="22"/>
          <w:szCs w:val="22"/>
        </w:rPr>
        <w:t xml:space="preserve"> </w:t>
      </w:r>
      <w:proofErr w:type="spellStart"/>
      <w:r>
        <w:rPr>
          <w:rFonts w:ascii="Book Antiqua" w:hAnsi="Book Antiqua" w:cs="Book Antiqua"/>
          <w:sz w:val="22"/>
          <w:szCs w:val="22"/>
        </w:rPr>
        <w:t>realizar</w:t>
      </w:r>
      <w:proofErr w:type="spellEnd"/>
      <w:r>
        <w:rPr>
          <w:rFonts w:ascii="Book Antiqua" w:hAnsi="Book Antiqua" w:cs="Book Antiqua"/>
          <w:sz w:val="22"/>
          <w:szCs w:val="22"/>
        </w:rPr>
        <w:t xml:space="preserve"> </w:t>
      </w:r>
      <w:proofErr w:type="spellStart"/>
      <w:r>
        <w:rPr>
          <w:rFonts w:ascii="Book Antiqua" w:hAnsi="Book Antiqua" w:cs="Book Antiqua"/>
          <w:sz w:val="22"/>
          <w:szCs w:val="22"/>
        </w:rPr>
        <w:t>actividades</w:t>
      </w:r>
      <w:proofErr w:type="spellEnd"/>
      <w:r>
        <w:rPr>
          <w:rFonts w:ascii="Book Antiqua" w:hAnsi="Book Antiqua" w:cs="Book Antiqua"/>
          <w:sz w:val="22"/>
          <w:szCs w:val="22"/>
        </w:rPr>
        <w:t xml:space="preserve"> y </w:t>
      </w:r>
      <w:proofErr w:type="spellStart"/>
      <w:r>
        <w:rPr>
          <w:rFonts w:ascii="Book Antiqua" w:hAnsi="Book Antiqua" w:cs="Book Antiqua"/>
          <w:sz w:val="22"/>
          <w:szCs w:val="22"/>
        </w:rPr>
        <w:t>trabajos</w:t>
      </w:r>
      <w:proofErr w:type="spellEnd"/>
      <w:r>
        <w:rPr>
          <w:rFonts w:ascii="Book Antiqua" w:hAnsi="Book Antiqua" w:cs="Book Antiqua"/>
          <w:sz w:val="22"/>
          <w:szCs w:val="22"/>
        </w:rPr>
        <w:t xml:space="preserve"> </w:t>
      </w:r>
      <w:proofErr w:type="spellStart"/>
      <w:r>
        <w:rPr>
          <w:rFonts w:ascii="Book Antiqua" w:hAnsi="Book Antiqua" w:cs="Book Antiqua"/>
          <w:sz w:val="22"/>
          <w:szCs w:val="22"/>
        </w:rPr>
        <w:t>académicos</w:t>
      </w:r>
      <w:proofErr w:type="spellEnd"/>
      <w:r>
        <w:rPr>
          <w:rFonts w:ascii="Book Antiqua" w:hAnsi="Book Antiqua" w:cs="Book Antiqua"/>
          <w:sz w:val="22"/>
          <w:szCs w:val="22"/>
        </w:rPr>
        <w:t xml:space="preserve"> de forma </w:t>
      </w:r>
      <w:proofErr w:type="spellStart"/>
      <w:r>
        <w:rPr>
          <w:rFonts w:ascii="Book Antiqua" w:hAnsi="Book Antiqua" w:cs="Book Antiqua"/>
          <w:sz w:val="22"/>
          <w:szCs w:val="22"/>
        </w:rPr>
        <w:t>organizada</w:t>
      </w:r>
      <w:proofErr w:type="spellEnd"/>
      <w:r>
        <w:rPr>
          <w:rFonts w:ascii="Book Antiqua" w:hAnsi="Book Antiqua" w:cs="Book Antiqua"/>
          <w:sz w:val="22"/>
          <w:szCs w:val="22"/>
        </w:rPr>
        <w:t xml:space="preserve"> y </w:t>
      </w:r>
      <w:proofErr w:type="spellStart"/>
      <w:r>
        <w:rPr>
          <w:rFonts w:ascii="Book Antiqua" w:hAnsi="Book Antiqua" w:cs="Book Antiqua"/>
          <w:sz w:val="22"/>
          <w:szCs w:val="22"/>
        </w:rPr>
        <w:t>profesional</w:t>
      </w:r>
      <w:proofErr w:type="spellEnd"/>
      <w:r>
        <w:rPr>
          <w:rFonts w:ascii="Book Antiqua" w:hAnsi="Book Antiqua" w:cs="Book Antiqua"/>
          <w:sz w:val="22"/>
          <w:szCs w:val="22"/>
        </w:rPr>
        <w:t xml:space="preserve"> a lo largo de la </w:t>
      </w:r>
      <w:proofErr w:type="spellStart"/>
      <w:r>
        <w:rPr>
          <w:rFonts w:ascii="Book Antiqua" w:hAnsi="Book Antiqua" w:cs="Book Antiqua"/>
          <w:sz w:val="22"/>
          <w:szCs w:val="22"/>
        </w:rPr>
        <w:t>vida</w:t>
      </w:r>
      <w:proofErr w:type="spellEnd"/>
      <w:r>
        <w:rPr>
          <w:rFonts w:ascii="Book Antiqua" w:hAnsi="Book Antiqua" w:cs="Book Antiqua"/>
          <w:sz w:val="22"/>
          <w:szCs w:val="22"/>
        </w:rPr>
        <w:t xml:space="preserve"> escolar, tales </w:t>
      </w:r>
      <w:proofErr w:type="spellStart"/>
      <w:r>
        <w:rPr>
          <w:rFonts w:ascii="Book Antiqua" w:hAnsi="Book Antiqua" w:cs="Book Antiqua"/>
          <w:sz w:val="22"/>
          <w:szCs w:val="22"/>
        </w:rPr>
        <w:t>como</w:t>
      </w:r>
      <w:proofErr w:type="spellEnd"/>
      <w:r>
        <w:rPr>
          <w:rFonts w:ascii="Book Antiqua" w:hAnsi="Book Antiqua" w:cs="Book Antiqua"/>
          <w:sz w:val="22"/>
          <w:szCs w:val="22"/>
        </w:rPr>
        <w:t xml:space="preserve"> </w:t>
      </w:r>
      <w:proofErr w:type="spellStart"/>
      <w:r>
        <w:rPr>
          <w:rFonts w:ascii="Book Antiqua" w:hAnsi="Book Antiqua" w:cs="Book Antiqua"/>
          <w:sz w:val="22"/>
          <w:szCs w:val="22"/>
        </w:rPr>
        <w:t>manejo</w:t>
      </w:r>
      <w:proofErr w:type="spellEnd"/>
      <w:r>
        <w:rPr>
          <w:rFonts w:ascii="Book Antiqua" w:hAnsi="Book Antiqua" w:cs="Book Antiqua"/>
          <w:sz w:val="22"/>
          <w:szCs w:val="22"/>
        </w:rPr>
        <w:t xml:space="preserve"> de </w:t>
      </w:r>
      <w:proofErr w:type="spellStart"/>
      <w:r>
        <w:rPr>
          <w:rFonts w:ascii="Book Antiqua" w:hAnsi="Book Antiqua" w:cs="Book Antiqua"/>
          <w:sz w:val="22"/>
          <w:szCs w:val="22"/>
        </w:rPr>
        <w:t>repositorios</w:t>
      </w:r>
      <w:proofErr w:type="spellEnd"/>
      <w:r>
        <w:rPr>
          <w:rFonts w:ascii="Book Antiqua" w:hAnsi="Book Antiqua" w:cs="Book Antiqua"/>
          <w:sz w:val="22"/>
          <w:szCs w:val="22"/>
        </w:rPr>
        <w:t xml:space="preserve"> de </w:t>
      </w:r>
      <w:proofErr w:type="spellStart"/>
      <w:r>
        <w:rPr>
          <w:rFonts w:ascii="Book Antiqua" w:hAnsi="Book Antiqua" w:cs="Book Antiqua"/>
          <w:sz w:val="22"/>
          <w:szCs w:val="22"/>
        </w:rPr>
        <w:t>almacenamiento</w:t>
      </w:r>
      <w:proofErr w:type="spellEnd"/>
      <w:r>
        <w:rPr>
          <w:rFonts w:ascii="Book Antiqua" w:hAnsi="Book Antiqua" w:cs="Book Antiqua"/>
          <w:sz w:val="22"/>
          <w:szCs w:val="22"/>
        </w:rPr>
        <w:t xml:space="preserve"> y </w:t>
      </w:r>
      <w:proofErr w:type="spellStart"/>
      <w:r>
        <w:rPr>
          <w:rFonts w:ascii="Book Antiqua" w:hAnsi="Book Antiqua" w:cs="Book Antiqua"/>
          <w:sz w:val="22"/>
          <w:szCs w:val="22"/>
        </w:rPr>
        <w:t>buscadores</w:t>
      </w:r>
      <w:proofErr w:type="spellEnd"/>
      <w:r>
        <w:rPr>
          <w:rFonts w:ascii="Book Antiqua" w:hAnsi="Book Antiqua" w:cs="Book Antiqua"/>
          <w:sz w:val="22"/>
          <w:szCs w:val="22"/>
        </w:rPr>
        <w:t xml:space="preserve"> con </w:t>
      </w:r>
      <w:proofErr w:type="spellStart"/>
      <w:r>
        <w:rPr>
          <w:rFonts w:ascii="Book Antiqua" w:hAnsi="Book Antiqua" w:cs="Book Antiqua"/>
          <w:sz w:val="22"/>
          <w:szCs w:val="22"/>
        </w:rPr>
        <w:t>funciones</w:t>
      </w:r>
      <w:proofErr w:type="spellEnd"/>
      <w:r>
        <w:rPr>
          <w:rFonts w:ascii="Book Antiqua" w:hAnsi="Book Antiqua" w:cs="Book Antiqua"/>
          <w:sz w:val="22"/>
          <w:szCs w:val="22"/>
        </w:rPr>
        <w:t xml:space="preserve"> </w:t>
      </w:r>
      <w:proofErr w:type="spellStart"/>
      <w:r>
        <w:rPr>
          <w:rFonts w:ascii="Book Antiqua" w:hAnsi="Book Antiqua" w:cs="Book Antiqua"/>
          <w:sz w:val="22"/>
          <w:szCs w:val="22"/>
        </w:rPr>
        <w:t>avanzadas</w:t>
      </w:r>
      <w:proofErr w:type="spellEnd"/>
      <w:r>
        <w:rPr>
          <w:rFonts w:ascii="Book Antiqua" w:hAnsi="Book Antiqua" w:cs="Book Antiqua"/>
          <w:sz w:val="22"/>
          <w:szCs w:val="22"/>
        </w:rPr>
        <w:t>.</w:t>
      </w:r>
    </w:p>
    <w:p w14:paraId="036BEA5A" w14:textId="77777777" w:rsidR="00C70A2C" w:rsidRDefault="00C70A2C" w:rsidP="00C70A2C">
      <w:pPr>
        <w:widowControl/>
        <w:suppressAutoHyphens w:val="0"/>
        <w:autoSpaceDE w:val="0"/>
        <w:adjustRightInd w:val="0"/>
        <w:textAlignment w:val="auto"/>
        <w:rPr>
          <w:rFonts w:ascii="Cambria" w:hAnsi="Cambria" w:cs="Cambria"/>
          <w:b/>
          <w:bCs/>
          <w:color w:val="000000"/>
          <w:kern w:val="0"/>
          <w:sz w:val="22"/>
          <w:szCs w:val="22"/>
          <w:lang w:val="es-MX" w:bidi="ar-SA"/>
        </w:rPr>
      </w:pPr>
    </w:p>
    <w:p w14:paraId="5E0A4401" w14:textId="77777777" w:rsidR="00C70A2C" w:rsidRPr="009A06D9" w:rsidRDefault="00C70A2C" w:rsidP="00C70A2C">
      <w:pPr>
        <w:widowControl/>
        <w:suppressAutoHyphens w:val="0"/>
        <w:autoSpaceDE w:val="0"/>
        <w:adjustRightInd w:val="0"/>
        <w:textAlignment w:val="auto"/>
        <w:rPr>
          <w:rFonts w:ascii="Cambria" w:hAnsi="Cambria" w:cs="Cambria"/>
          <w:color w:val="000000"/>
          <w:kern w:val="0"/>
          <w:sz w:val="22"/>
          <w:szCs w:val="22"/>
          <w:lang w:val="es-MX" w:bidi="ar-SA"/>
        </w:rPr>
      </w:pPr>
      <w:r w:rsidRPr="009A06D9">
        <w:rPr>
          <w:rFonts w:ascii="Cambria" w:hAnsi="Cambria" w:cs="Cambria"/>
          <w:b/>
          <w:bCs/>
          <w:color w:val="000000"/>
          <w:kern w:val="0"/>
          <w:sz w:val="22"/>
          <w:szCs w:val="22"/>
          <w:lang w:val="es-MX" w:bidi="ar-SA"/>
        </w:rPr>
        <w:t xml:space="preserve">Google </w:t>
      </w:r>
      <w:proofErr w:type="spellStart"/>
      <w:r w:rsidRPr="009A06D9">
        <w:rPr>
          <w:rFonts w:ascii="Cambria" w:hAnsi="Cambria" w:cs="Cambria"/>
          <w:b/>
          <w:bCs/>
          <w:color w:val="000000"/>
          <w:kern w:val="0"/>
          <w:sz w:val="22"/>
          <w:szCs w:val="22"/>
          <w:lang w:val="es-MX" w:bidi="ar-SA"/>
        </w:rPr>
        <w:t>Forms</w:t>
      </w:r>
      <w:proofErr w:type="spellEnd"/>
      <w:r w:rsidRPr="009A06D9">
        <w:rPr>
          <w:rFonts w:ascii="Cambria" w:hAnsi="Cambria" w:cs="Cambria"/>
          <w:b/>
          <w:bCs/>
          <w:color w:val="000000"/>
          <w:kern w:val="0"/>
          <w:sz w:val="22"/>
          <w:szCs w:val="22"/>
          <w:lang w:val="es-MX" w:bidi="ar-SA"/>
        </w:rPr>
        <w:t xml:space="preserve"> </w:t>
      </w:r>
    </w:p>
    <w:p w14:paraId="4ADFB4E0" w14:textId="77777777" w:rsidR="00C70A2C" w:rsidRDefault="00C70A2C" w:rsidP="00C70A2C">
      <w:pPr>
        <w:pStyle w:val="Standard"/>
        <w:rPr>
          <w:rFonts w:ascii="Book Antiqua" w:hAnsi="Book Antiqua" w:cs="Book Antiqua"/>
          <w:color w:val="000000"/>
          <w:kern w:val="0"/>
          <w:sz w:val="22"/>
          <w:szCs w:val="22"/>
          <w:lang w:val="es-MX" w:bidi="ar-SA"/>
        </w:rPr>
      </w:pPr>
      <w:r w:rsidRPr="009A06D9">
        <w:rPr>
          <w:rFonts w:ascii="Book Antiqua" w:hAnsi="Book Antiqua" w:cs="Book Antiqua"/>
          <w:color w:val="000000"/>
          <w:kern w:val="0"/>
          <w:sz w:val="22"/>
          <w:szCs w:val="22"/>
          <w:lang w:val="es-MX" w:bidi="ar-SA"/>
        </w:rPr>
        <w:t>Google Drive cuenta con una aplicación para recolectar información usando formularios (</w:t>
      </w:r>
      <w:proofErr w:type="spellStart"/>
      <w:r w:rsidRPr="009A06D9">
        <w:rPr>
          <w:rFonts w:ascii="Book Antiqua" w:hAnsi="Book Antiqua" w:cs="Book Antiqua"/>
          <w:color w:val="000000"/>
          <w:kern w:val="0"/>
          <w:sz w:val="22"/>
          <w:szCs w:val="22"/>
          <w:lang w:val="es-MX" w:bidi="ar-SA"/>
        </w:rPr>
        <w:t>Forms</w:t>
      </w:r>
      <w:proofErr w:type="spellEnd"/>
      <w:r w:rsidRPr="009A06D9">
        <w:rPr>
          <w:rFonts w:ascii="Book Antiqua" w:hAnsi="Book Antiqua" w:cs="Book Antiqua"/>
          <w:color w:val="000000"/>
          <w:kern w:val="0"/>
          <w:sz w:val="22"/>
          <w:szCs w:val="22"/>
          <w:lang w:val="es-MX" w:bidi="ar-SA"/>
        </w:rPr>
        <w:t>), una particularidad de la hoja de cálculo.</w:t>
      </w:r>
    </w:p>
    <w:p w14:paraId="032ADF67" w14:textId="77777777" w:rsidR="00C70A2C" w:rsidRDefault="00C70A2C" w:rsidP="00C70A2C">
      <w:pPr>
        <w:pStyle w:val="Standard"/>
        <w:rPr>
          <w:sz w:val="22"/>
          <w:szCs w:val="22"/>
        </w:rPr>
      </w:pPr>
      <w:r>
        <w:rPr>
          <w:sz w:val="22"/>
          <w:szCs w:val="22"/>
        </w:rPr>
        <w:t xml:space="preserve">Se </w:t>
      </w:r>
      <w:proofErr w:type="spellStart"/>
      <w:r>
        <w:rPr>
          <w:sz w:val="22"/>
          <w:szCs w:val="22"/>
        </w:rPr>
        <w:t>puede</w:t>
      </w:r>
      <w:proofErr w:type="spellEnd"/>
      <w:r>
        <w:rPr>
          <w:sz w:val="22"/>
          <w:szCs w:val="22"/>
        </w:rPr>
        <w:t xml:space="preserve"> </w:t>
      </w:r>
      <w:proofErr w:type="spellStart"/>
      <w:r>
        <w:rPr>
          <w:sz w:val="22"/>
          <w:szCs w:val="22"/>
        </w:rPr>
        <w:t>generar</w:t>
      </w:r>
      <w:proofErr w:type="spellEnd"/>
      <w:r>
        <w:rPr>
          <w:sz w:val="22"/>
          <w:szCs w:val="22"/>
        </w:rPr>
        <w:t xml:space="preserve"> una </w:t>
      </w:r>
      <w:proofErr w:type="spellStart"/>
      <w:r>
        <w:rPr>
          <w:sz w:val="22"/>
          <w:szCs w:val="22"/>
        </w:rPr>
        <w:t>serie</w:t>
      </w:r>
      <w:proofErr w:type="spellEnd"/>
      <w:r>
        <w:rPr>
          <w:sz w:val="22"/>
          <w:szCs w:val="22"/>
        </w:rPr>
        <w:t xml:space="preserve"> de </w:t>
      </w:r>
      <w:proofErr w:type="spellStart"/>
      <w:r>
        <w:rPr>
          <w:sz w:val="22"/>
          <w:szCs w:val="22"/>
        </w:rPr>
        <w:t>preguntas</w:t>
      </w:r>
      <w:proofErr w:type="spellEnd"/>
      <w:r>
        <w:rPr>
          <w:sz w:val="22"/>
          <w:szCs w:val="22"/>
        </w:rPr>
        <w:t xml:space="preserve"> que </w:t>
      </w:r>
      <w:proofErr w:type="spellStart"/>
      <w:r>
        <w:rPr>
          <w:sz w:val="22"/>
          <w:szCs w:val="22"/>
        </w:rPr>
        <w:t>pueden</w:t>
      </w:r>
      <w:proofErr w:type="spellEnd"/>
      <w:r>
        <w:rPr>
          <w:sz w:val="22"/>
          <w:szCs w:val="22"/>
        </w:rPr>
        <w:t xml:space="preserve"> ser </w:t>
      </w:r>
      <w:proofErr w:type="spellStart"/>
      <w:r>
        <w:rPr>
          <w:sz w:val="22"/>
          <w:szCs w:val="22"/>
        </w:rPr>
        <w:t>mandadas</w:t>
      </w:r>
      <w:proofErr w:type="spellEnd"/>
      <w:r>
        <w:rPr>
          <w:sz w:val="22"/>
          <w:szCs w:val="22"/>
        </w:rPr>
        <w:t xml:space="preserve"> y </w:t>
      </w:r>
      <w:proofErr w:type="spellStart"/>
      <w:r>
        <w:rPr>
          <w:sz w:val="22"/>
          <w:szCs w:val="22"/>
        </w:rPr>
        <w:t>contestadas</w:t>
      </w:r>
      <w:proofErr w:type="spellEnd"/>
      <w:r>
        <w:rPr>
          <w:sz w:val="22"/>
          <w:szCs w:val="22"/>
        </w:rPr>
        <w:t xml:space="preserve"> por un </w:t>
      </w:r>
      <w:proofErr w:type="spellStart"/>
      <w:r>
        <w:rPr>
          <w:sz w:val="22"/>
          <w:szCs w:val="22"/>
        </w:rPr>
        <w:t>grupo</w:t>
      </w:r>
      <w:proofErr w:type="spellEnd"/>
      <w:r>
        <w:rPr>
          <w:sz w:val="22"/>
          <w:szCs w:val="22"/>
        </w:rPr>
        <w:t xml:space="preserve"> de personas. </w:t>
      </w:r>
      <w:proofErr w:type="spellStart"/>
      <w:r>
        <w:rPr>
          <w:sz w:val="22"/>
          <w:szCs w:val="22"/>
        </w:rPr>
        <w:t>También</w:t>
      </w:r>
      <w:proofErr w:type="spellEnd"/>
      <w:r>
        <w:rPr>
          <w:sz w:val="22"/>
          <w:szCs w:val="22"/>
        </w:rPr>
        <w:t xml:space="preserve"> </w:t>
      </w:r>
      <w:proofErr w:type="spellStart"/>
      <w:r>
        <w:rPr>
          <w:sz w:val="22"/>
          <w:szCs w:val="22"/>
        </w:rPr>
        <w:t>proporciona</w:t>
      </w:r>
      <w:proofErr w:type="spellEnd"/>
      <w:r>
        <w:rPr>
          <w:sz w:val="22"/>
          <w:szCs w:val="22"/>
        </w:rPr>
        <w:t xml:space="preserve"> un </w:t>
      </w:r>
      <w:proofErr w:type="spellStart"/>
      <w:r>
        <w:rPr>
          <w:sz w:val="22"/>
          <w:szCs w:val="22"/>
        </w:rPr>
        <w:t>resumen</w:t>
      </w:r>
      <w:proofErr w:type="spellEnd"/>
      <w:r>
        <w:rPr>
          <w:sz w:val="22"/>
          <w:szCs w:val="22"/>
        </w:rPr>
        <w:t xml:space="preserve"> con </w:t>
      </w:r>
      <w:proofErr w:type="spellStart"/>
      <w:r>
        <w:rPr>
          <w:sz w:val="22"/>
          <w:szCs w:val="22"/>
        </w:rPr>
        <w:t>gráficas</w:t>
      </w:r>
      <w:proofErr w:type="spellEnd"/>
      <w:r>
        <w:rPr>
          <w:sz w:val="22"/>
          <w:szCs w:val="22"/>
        </w:rPr>
        <w:t xml:space="preserve"> de los </w:t>
      </w:r>
      <w:proofErr w:type="spellStart"/>
      <w:r>
        <w:rPr>
          <w:sz w:val="22"/>
          <w:szCs w:val="22"/>
        </w:rPr>
        <w:t>datos</w:t>
      </w:r>
      <w:proofErr w:type="spellEnd"/>
      <w:r>
        <w:rPr>
          <w:sz w:val="22"/>
          <w:szCs w:val="22"/>
        </w:rPr>
        <w:t xml:space="preserve"> </w:t>
      </w:r>
      <w:proofErr w:type="spellStart"/>
      <w:r>
        <w:rPr>
          <w:sz w:val="22"/>
          <w:szCs w:val="22"/>
        </w:rPr>
        <w:t>obtenidos</w:t>
      </w:r>
      <w:proofErr w:type="spellEnd"/>
      <w:r>
        <w:rPr>
          <w:sz w:val="22"/>
          <w:szCs w:val="22"/>
        </w:rPr>
        <w:t xml:space="preserve"> del </w:t>
      </w:r>
      <w:proofErr w:type="spellStart"/>
      <w:r>
        <w:rPr>
          <w:sz w:val="22"/>
          <w:szCs w:val="22"/>
        </w:rPr>
        <w:t>formulario</w:t>
      </w:r>
      <w:proofErr w:type="spellEnd"/>
      <w:r>
        <w:rPr>
          <w:sz w:val="22"/>
          <w:szCs w:val="22"/>
        </w:rPr>
        <w:t>.</w:t>
      </w:r>
    </w:p>
    <w:p w14:paraId="1EC926B8" w14:textId="77777777" w:rsidR="00C70A2C" w:rsidRDefault="00C70A2C" w:rsidP="00C70A2C">
      <w:pPr>
        <w:pStyle w:val="Standard"/>
        <w:rPr>
          <w:noProof/>
        </w:rPr>
      </w:pPr>
      <w:r>
        <w:rPr>
          <w:noProof/>
        </w:rPr>
        <w:drawing>
          <wp:anchor distT="0" distB="0" distL="114300" distR="114300" simplePos="0" relativeHeight="251661312" behindDoc="0" locked="0" layoutInCell="1" allowOverlap="1" wp14:anchorId="5DD5E908" wp14:editId="7259B809">
            <wp:simplePos x="0" y="0"/>
            <wp:positionH relativeFrom="column">
              <wp:posOffset>-72390</wp:posOffset>
            </wp:positionH>
            <wp:positionV relativeFrom="paragraph">
              <wp:posOffset>288925</wp:posOffset>
            </wp:positionV>
            <wp:extent cx="6623685" cy="2560320"/>
            <wp:effectExtent l="0" t="0" r="5715"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Lst>
                    </a:blip>
                    <a:srcRect t="3886" b="27390"/>
                    <a:stretch/>
                  </pic:blipFill>
                  <pic:spPr bwMode="auto">
                    <a:xfrm>
                      <a:off x="0" y="0"/>
                      <a:ext cx="6623685" cy="25603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5DF3272" w14:textId="77777777" w:rsidR="00C70A2C" w:rsidRDefault="00C70A2C" w:rsidP="00C70A2C">
      <w:pPr>
        <w:rPr>
          <w:noProof/>
        </w:rPr>
      </w:pPr>
    </w:p>
    <w:p w14:paraId="7E9F0279" w14:textId="77777777" w:rsidR="00C70A2C" w:rsidRDefault="00C70A2C" w:rsidP="00C70A2C"/>
    <w:p w14:paraId="352ECB9A" w14:textId="77777777" w:rsidR="00C70A2C" w:rsidRPr="009A06D9" w:rsidRDefault="00C70A2C" w:rsidP="00C70A2C">
      <w:r w:rsidRPr="009A06D9">
        <w:rPr>
          <w:noProof/>
        </w:rPr>
        <w:drawing>
          <wp:anchor distT="0" distB="0" distL="114300" distR="114300" simplePos="0" relativeHeight="251662336" behindDoc="0" locked="0" layoutInCell="1" allowOverlap="1" wp14:anchorId="76F63331" wp14:editId="5E16DDCD">
            <wp:simplePos x="0" y="0"/>
            <wp:positionH relativeFrom="column">
              <wp:posOffset>-72390</wp:posOffset>
            </wp:positionH>
            <wp:positionV relativeFrom="paragraph">
              <wp:posOffset>185420</wp:posOffset>
            </wp:positionV>
            <wp:extent cx="6623685" cy="2468880"/>
            <wp:effectExtent l="0" t="0" r="5715" b="762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t="3681" b="30050"/>
                    <a:stretch/>
                  </pic:blipFill>
                  <pic:spPr bwMode="auto">
                    <a:xfrm>
                      <a:off x="0" y="0"/>
                      <a:ext cx="6623685" cy="24688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F459F4C" w14:textId="77777777" w:rsidR="00C70A2C" w:rsidRPr="009A06D9" w:rsidRDefault="00C70A2C" w:rsidP="00C70A2C"/>
    <w:p w14:paraId="0CFD03F9" w14:textId="77777777" w:rsidR="00C70A2C" w:rsidRPr="009A06D9" w:rsidRDefault="00C70A2C" w:rsidP="00C70A2C"/>
    <w:p w14:paraId="618E275F" w14:textId="77777777" w:rsidR="00C70A2C" w:rsidRPr="009A06D9" w:rsidRDefault="00C70A2C" w:rsidP="00C70A2C"/>
    <w:p w14:paraId="25893F08" w14:textId="77777777" w:rsidR="00C70A2C" w:rsidRPr="009A06D9" w:rsidRDefault="00C70A2C" w:rsidP="00C70A2C"/>
    <w:p w14:paraId="1D43CF61" w14:textId="77777777" w:rsidR="00C70A2C" w:rsidRPr="009A06D9" w:rsidRDefault="00C70A2C" w:rsidP="00C70A2C"/>
    <w:p w14:paraId="4D777BED" w14:textId="77777777" w:rsidR="00C70A2C" w:rsidRPr="009A06D9" w:rsidRDefault="00C70A2C" w:rsidP="00C70A2C"/>
    <w:p w14:paraId="7BDA1C12" w14:textId="77777777" w:rsidR="00C70A2C" w:rsidRDefault="00C70A2C" w:rsidP="00C70A2C">
      <w:pPr>
        <w:tabs>
          <w:tab w:val="left" w:pos="3648"/>
        </w:tabs>
      </w:pPr>
      <w:r>
        <w:tab/>
      </w:r>
    </w:p>
    <w:p w14:paraId="7973CABB" w14:textId="77777777" w:rsidR="00C70A2C" w:rsidRPr="005E783A" w:rsidRDefault="00C70A2C" w:rsidP="00C70A2C">
      <w:pPr>
        <w:widowControl/>
        <w:suppressAutoHyphens w:val="0"/>
        <w:autoSpaceDE w:val="0"/>
        <w:adjustRightInd w:val="0"/>
        <w:textAlignment w:val="auto"/>
        <w:rPr>
          <w:rFonts w:ascii="Cambria" w:hAnsi="Cambria" w:cs="Cambria"/>
          <w:color w:val="000000"/>
          <w:kern w:val="0"/>
          <w:sz w:val="22"/>
          <w:szCs w:val="22"/>
          <w:lang w:val="es-MX" w:bidi="ar-SA"/>
        </w:rPr>
      </w:pPr>
      <w:r w:rsidRPr="005E783A">
        <w:rPr>
          <w:rFonts w:ascii="Cambria" w:hAnsi="Cambria" w:cs="Cambria"/>
          <w:b/>
          <w:bCs/>
          <w:color w:val="000000"/>
          <w:kern w:val="0"/>
          <w:sz w:val="22"/>
          <w:szCs w:val="22"/>
          <w:lang w:val="es-MX" w:bidi="ar-SA"/>
        </w:rPr>
        <w:lastRenderedPageBreak/>
        <w:t xml:space="preserve">OneNote </w:t>
      </w:r>
    </w:p>
    <w:p w14:paraId="6A357339" w14:textId="77777777" w:rsidR="00C70A2C" w:rsidRPr="005E783A" w:rsidRDefault="00C70A2C" w:rsidP="00C70A2C">
      <w:pPr>
        <w:widowControl/>
        <w:suppressAutoHyphens w:val="0"/>
        <w:autoSpaceDE w:val="0"/>
        <w:adjustRightInd w:val="0"/>
        <w:textAlignment w:val="auto"/>
        <w:rPr>
          <w:rFonts w:ascii="Cambria" w:hAnsi="Cambria" w:cs="Cambria"/>
          <w:color w:val="000000"/>
          <w:kern w:val="0"/>
          <w:sz w:val="22"/>
          <w:szCs w:val="22"/>
          <w:lang w:val="es-MX" w:bidi="ar-SA"/>
        </w:rPr>
      </w:pPr>
      <w:r w:rsidRPr="005E783A">
        <w:rPr>
          <w:rFonts w:ascii="Book Antiqua" w:hAnsi="Book Antiqua" w:cs="Book Antiqua"/>
          <w:color w:val="000000"/>
          <w:kern w:val="0"/>
          <w:sz w:val="22"/>
          <w:szCs w:val="22"/>
          <w:lang w:val="es-MX" w:bidi="ar-SA"/>
        </w:rPr>
        <w:t xml:space="preserve">Por otro lado, a través de OneDrive de Microsoft se puede utilizar la aplicación OneNote. </w:t>
      </w:r>
    </w:p>
    <w:p w14:paraId="1F924553" w14:textId="77777777" w:rsidR="00C70A2C" w:rsidRDefault="00C70A2C" w:rsidP="00C70A2C">
      <w:pPr>
        <w:tabs>
          <w:tab w:val="left" w:pos="3648"/>
        </w:tabs>
        <w:rPr>
          <w:rFonts w:ascii="Book Antiqua" w:hAnsi="Book Antiqua" w:cs="Book Antiqua"/>
          <w:color w:val="000000"/>
          <w:kern w:val="0"/>
          <w:sz w:val="22"/>
          <w:szCs w:val="22"/>
          <w:lang w:val="es-MX" w:bidi="ar-SA"/>
        </w:rPr>
      </w:pPr>
      <w:r w:rsidRPr="005E783A">
        <w:rPr>
          <w:rFonts w:ascii="Book Antiqua" w:hAnsi="Book Antiqua" w:cs="Book Antiqua"/>
          <w:color w:val="000000"/>
          <w:kern w:val="0"/>
          <w:sz w:val="22"/>
          <w:szCs w:val="22"/>
          <w:lang w:val="es-MX" w:bidi="ar-SA"/>
        </w:rPr>
        <w:t>El editor OneNote es muy amigable para realizar apuntes como si se ocupara una libreta de papel, pero con la diferencia de que todo se queda guardado en la nube.</w:t>
      </w:r>
    </w:p>
    <w:p w14:paraId="497A3F0B" w14:textId="77777777" w:rsidR="00C70A2C" w:rsidRDefault="00C70A2C" w:rsidP="00C70A2C">
      <w:pPr>
        <w:tabs>
          <w:tab w:val="left" w:pos="3648"/>
        </w:tabs>
      </w:pPr>
      <w:r>
        <w:rPr>
          <w:noProof/>
        </w:rPr>
        <w:drawing>
          <wp:inline distT="0" distB="0" distL="0" distR="0" wp14:anchorId="2E47FD2E" wp14:editId="1AC8A348">
            <wp:extent cx="6623685" cy="3603625"/>
            <wp:effectExtent l="0" t="0" r="571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3273"/>
                    <a:stretch/>
                  </pic:blipFill>
                  <pic:spPr bwMode="auto">
                    <a:xfrm>
                      <a:off x="0" y="0"/>
                      <a:ext cx="6623685" cy="3603625"/>
                    </a:xfrm>
                    <a:prstGeom prst="rect">
                      <a:avLst/>
                    </a:prstGeom>
                    <a:ln>
                      <a:noFill/>
                    </a:ln>
                    <a:extLst>
                      <a:ext uri="{53640926-AAD7-44D8-BBD7-CCE9431645EC}">
                        <a14:shadowObscured xmlns:a14="http://schemas.microsoft.com/office/drawing/2010/main"/>
                      </a:ext>
                    </a:extLst>
                  </pic:spPr>
                </pic:pic>
              </a:graphicData>
            </a:graphic>
          </wp:inline>
        </w:drawing>
      </w:r>
    </w:p>
    <w:p w14:paraId="71D1642E" w14:textId="77777777" w:rsidR="00C70A2C" w:rsidRDefault="00C70A2C" w:rsidP="00C70A2C">
      <w:pPr>
        <w:tabs>
          <w:tab w:val="left" w:pos="3648"/>
        </w:tabs>
      </w:pPr>
    </w:p>
    <w:p w14:paraId="08FD3B17" w14:textId="77777777" w:rsidR="00C70A2C" w:rsidRPr="005E783A" w:rsidRDefault="00C70A2C" w:rsidP="00C70A2C">
      <w:pPr>
        <w:widowControl/>
        <w:suppressAutoHyphens w:val="0"/>
        <w:autoSpaceDE w:val="0"/>
        <w:adjustRightInd w:val="0"/>
        <w:textAlignment w:val="auto"/>
        <w:rPr>
          <w:rFonts w:ascii="Book Antiqua" w:hAnsi="Book Antiqua" w:cs="Book Antiqua"/>
          <w:color w:val="000000"/>
          <w:kern w:val="0"/>
          <w:lang w:val="es-MX" w:bidi="ar-SA"/>
        </w:rPr>
      </w:pPr>
      <w:r w:rsidRPr="005E783A">
        <w:rPr>
          <w:rFonts w:ascii="Book Antiqua" w:hAnsi="Book Antiqua" w:cs="Book Antiqua"/>
          <w:color w:val="000000"/>
          <w:kern w:val="0"/>
          <w:lang w:val="es-MX" w:bidi="ar-SA"/>
        </w:rPr>
        <w:t xml:space="preserve">Dropbox </w:t>
      </w:r>
    </w:p>
    <w:p w14:paraId="75D096ED" w14:textId="77777777" w:rsidR="00C70A2C" w:rsidRPr="005E783A" w:rsidRDefault="00C70A2C" w:rsidP="00C70A2C">
      <w:pPr>
        <w:widowControl/>
        <w:suppressAutoHyphens w:val="0"/>
        <w:autoSpaceDE w:val="0"/>
        <w:adjustRightInd w:val="0"/>
        <w:textAlignment w:val="auto"/>
        <w:rPr>
          <w:rFonts w:ascii="Book Antiqua" w:hAnsi="Book Antiqua" w:cs="Book Antiqua"/>
          <w:color w:val="000000"/>
          <w:kern w:val="0"/>
          <w:sz w:val="22"/>
          <w:szCs w:val="22"/>
          <w:lang w:val="es-MX" w:bidi="ar-SA"/>
        </w:rPr>
      </w:pPr>
      <w:r w:rsidRPr="005E783A">
        <w:rPr>
          <w:rFonts w:ascii="Book Antiqua" w:hAnsi="Book Antiqua" w:cs="Book Antiqua"/>
          <w:color w:val="000000"/>
          <w:kern w:val="0"/>
          <w:sz w:val="22"/>
          <w:szCs w:val="22"/>
          <w:lang w:val="es-MX" w:bidi="ar-SA"/>
        </w:rPr>
        <w:t xml:space="preserve">Dropbox es una herramienta que sirve para almacenar cualquier tipo de archivo digital en Internet. </w:t>
      </w:r>
    </w:p>
    <w:p w14:paraId="5E3AFD6E" w14:textId="77777777" w:rsidR="00C70A2C" w:rsidRDefault="00C70A2C" w:rsidP="00C70A2C">
      <w:pPr>
        <w:tabs>
          <w:tab w:val="left" w:pos="3648"/>
        </w:tabs>
        <w:rPr>
          <w:rFonts w:ascii="Book Antiqua" w:hAnsi="Book Antiqua" w:cs="Book Antiqua"/>
          <w:color w:val="000000"/>
          <w:kern w:val="0"/>
          <w:sz w:val="22"/>
          <w:szCs w:val="22"/>
          <w:lang w:val="es-MX" w:bidi="ar-SA"/>
        </w:rPr>
      </w:pPr>
      <w:r w:rsidRPr="005E783A">
        <w:rPr>
          <w:rFonts w:ascii="Book Antiqua" w:hAnsi="Book Antiqua" w:cs="Book Antiqua"/>
          <w:color w:val="000000"/>
          <w:kern w:val="0"/>
          <w:sz w:val="22"/>
          <w:szCs w:val="22"/>
          <w:lang w:val="es-MX" w:bidi="ar-SA"/>
        </w:rPr>
        <w:t>Para utilizarlo es necesario contar con una cuenta de correo para darse de alta en el sitio. Una vez realizado el registro se puede acceder al sitio, ya sea por medio de su interfaz web o descargando la aplicación que puede ser instalada en cualquier sistema operativo (teléfonos inteligentes, tabletas y computadoras).</w:t>
      </w:r>
    </w:p>
    <w:p w14:paraId="18193E34" w14:textId="77777777" w:rsidR="00C70A2C" w:rsidRDefault="00C70A2C" w:rsidP="00C70A2C">
      <w:pPr>
        <w:widowControl/>
        <w:suppressAutoHyphens w:val="0"/>
        <w:autoSpaceDE w:val="0"/>
        <w:adjustRightInd w:val="0"/>
        <w:textAlignment w:val="auto"/>
        <w:rPr>
          <w:rFonts w:ascii="Book Antiqua" w:hAnsi="Book Antiqua" w:cs="Book Antiqua"/>
          <w:color w:val="000000"/>
          <w:kern w:val="0"/>
          <w:sz w:val="22"/>
          <w:szCs w:val="22"/>
          <w:lang w:val="es-MX" w:bidi="ar-SA"/>
        </w:rPr>
      </w:pPr>
      <w:r w:rsidRPr="005E783A">
        <w:rPr>
          <w:rFonts w:ascii="Book Antiqua" w:hAnsi="Book Antiqua" w:cs="Book Antiqua"/>
          <w:color w:val="000000"/>
          <w:kern w:val="0"/>
          <w:sz w:val="22"/>
          <w:szCs w:val="22"/>
          <w:lang w:val="es-MX" w:bidi="ar-SA"/>
        </w:rPr>
        <w:t xml:space="preserve">Dropbox cuenta con aplicaciones de Microsoft Office Online para editar documentos. Los documentos también pueden ser compartidos con otros usuarios, ya sea compartiendo la carpeta que los contiene o por medio de un </w:t>
      </w:r>
      <w:proofErr w:type="gramStart"/>
      <w:r w:rsidRPr="005E783A">
        <w:rPr>
          <w:rFonts w:ascii="Book Antiqua" w:hAnsi="Book Antiqua" w:cs="Book Antiqua"/>
          <w:color w:val="000000"/>
          <w:kern w:val="0"/>
          <w:sz w:val="22"/>
          <w:szCs w:val="22"/>
          <w:lang w:val="es-MX" w:bidi="ar-SA"/>
        </w:rPr>
        <w:t>link</w:t>
      </w:r>
      <w:proofErr w:type="gramEnd"/>
      <w:r w:rsidRPr="005E783A">
        <w:rPr>
          <w:rFonts w:ascii="Book Antiqua" w:hAnsi="Book Antiqua" w:cs="Book Antiqua"/>
          <w:color w:val="000000"/>
          <w:kern w:val="0"/>
          <w:sz w:val="22"/>
          <w:szCs w:val="22"/>
          <w:lang w:val="es-MX" w:bidi="ar-SA"/>
        </w:rPr>
        <w:t xml:space="preserve">. </w:t>
      </w:r>
    </w:p>
    <w:p w14:paraId="1B74112F" w14:textId="77777777" w:rsidR="00C70A2C" w:rsidRDefault="00C70A2C" w:rsidP="00C70A2C">
      <w:pPr>
        <w:tabs>
          <w:tab w:val="left" w:pos="3648"/>
        </w:tabs>
      </w:pPr>
      <w:r>
        <w:rPr>
          <w:noProof/>
        </w:rPr>
        <w:drawing>
          <wp:inline distT="0" distB="0" distL="0" distR="0" wp14:anchorId="1E2CC545" wp14:editId="36989FD0">
            <wp:extent cx="5448300" cy="3064440"/>
            <wp:effectExtent l="0" t="0" r="0"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54506" cy="3067931"/>
                    </a:xfrm>
                    <a:prstGeom prst="rect">
                      <a:avLst/>
                    </a:prstGeom>
                  </pic:spPr>
                </pic:pic>
              </a:graphicData>
            </a:graphic>
          </wp:inline>
        </w:drawing>
      </w:r>
    </w:p>
    <w:p w14:paraId="4EC3E5B4" w14:textId="77777777" w:rsidR="00C70A2C" w:rsidRDefault="00C70A2C" w:rsidP="00C70A2C">
      <w:pPr>
        <w:tabs>
          <w:tab w:val="left" w:pos="3648"/>
        </w:tabs>
      </w:pPr>
    </w:p>
    <w:p w14:paraId="4C501BFB" w14:textId="77777777" w:rsidR="00C70A2C" w:rsidRDefault="00C70A2C" w:rsidP="00C70A2C">
      <w:pPr>
        <w:tabs>
          <w:tab w:val="left" w:pos="3648"/>
        </w:tabs>
      </w:pPr>
    </w:p>
    <w:p w14:paraId="384E541C" w14:textId="77777777" w:rsidR="00C70A2C" w:rsidRDefault="00C70A2C" w:rsidP="00C70A2C">
      <w:pPr>
        <w:tabs>
          <w:tab w:val="left" w:pos="3648"/>
        </w:tabs>
      </w:pPr>
    </w:p>
    <w:p w14:paraId="2FFD8D8A" w14:textId="77777777" w:rsidR="00C70A2C" w:rsidRDefault="00C70A2C" w:rsidP="00C70A2C">
      <w:pPr>
        <w:pStyle w:val="Default"/>
        <w:rPr>
          <w:sz w:val="28"/>
          <w:szCs w:val="28"/>
        </w:rPr>
      </w:pPr>
      <w:r>
        <w:rPr>
          <w:b/>
          <w:bCs/>
          <w:sz w:val="28"/>
          <w:szCs w:val="28"/>
        </w:rPr>
        <w:lastRenderedPageBreak/>
        <w:t xml:space="preserve">Buscador de Internet Google </w:t>
      </w:r>
    </w:p>
    <w:p w14:paraId="2D2BB908" w14:textId="77777777" w:rsidR="00C70A2C" w:rsidRDefault="00C70A2C" w:rsidP="00C70A2C">
      <w:pPr>
        <w:tabs>
          <w:tab w:val="left" w:pos="3648"/>
        </w:tabs>
        <w:rPr>
          <w:rFonts w:ascii="Book Antiqua" w:hAnsi="Book Antiqua" w:cs="Book Antiqua"/>
          <w:sz w:val="22"/>
          <w:szCs w:val="22"/>
        </w:rPr>
      </w:pPr>
      <w:r>
        <w:rPr>
          <w:rFonts w:ascii="Book Antiqua" w:hAnsi="Book Antiqua" w:cs="Book Antiqua"/>
          <w:sz w:val="22"/>
          <w:szCs w:val="22"/>
        </w:rPr>
        <w:t xml:space="preserve">El </w:t>
      </w:r>
      <w:proofErr w:type="spellStart"/>
      <w:r>
        <w:rPr>
          <w:rFonts w:ascii="Book Antiqua" w:hAnsi="Book Antiqua" w:cs="Book Antiqua"/>
          <w:sz w:val="22"/>
          <w:szCs w:val="22"/>
        </w:rPr>
        <w:t>buscador</w:t>
      </w:r>
      <w:proofErr w:type="spellEnd"/>
      <w:r>
        <w:rPr>
          <w:rFonts w:ascii="Book Antiqua" w:hAnsi="Book Antiqua" w:cs="Book Antiqua"/>
          <w:sz w:val="22"/>
          <w:szCs w:val="22"/>
        </w:rPr>
        <w:t xml:space="preserve"> de Google (</w:t>
      </w:r>
      <w:proofErr w:type="spellStart"/>
      <w:r>
        <w:rPr>
          <w:rFonts w:ascii="Book Antiqua" w:hAnsi="Book Antiqua" w:cs="Book Antiqua"/>
          <w:sz w:val="22"/>
          <w:szCs w:val="22"/>
        </w:rPr>
        <w:t>en</w:t>
      </w:r>
      <w:proofErr w:type="spellEnd"/>
      <w:r>
        <w:rPr>
          <w:rFonts w:ascii="Book Antiqua" w:hAnsi="Book Antiqua" w:cs="Book Antiqua"/>
          <w:sz w:val="22"/>
          <w:szCs w:val="22"/>
        </w:rPr>
        <w:t xml:space="preserve"> </w:t>
      </w:r>
      <w:proofErr w:type="spellStart"/>
      <w:r>
        <w:rPr>
          <w:rFonts w:ascii="Book Antiqua" w:hAnsi="Book Antiqua" w:cs="Book Antiqua"/>
          <w:sz w:val="22"/>
          <w:szCs w:val="22"/>
        </w:rPr>
        <w:t>inglés</w:t>
      </w:r>
      <w:proofErr w:type="spellEnd"/>
      <w:r>
        <w:rPr>
          <w:rFonts w:ascii="Book Antiqua" w:hAnsi="Book Antiqua" w:cs="Book Antiqua"/>
          <w:sz w:val="22"/>
          <w:szCs w:val="22"/>
        </w:rPr>
        <w:t xml:space="preserve"> Google Search) es un motor de </w:t>
      </w:r>
      <w:proofErr w:type="spellStart"/>
      <w:r>
        <w:rPr>
          <w:rFonts w:ascii="Book Antiqua" w:hAnsi="Book Antiqua" w:cs="Book Antiqua"/>
          <w:sz w:val="22"/>
          <w:szCs w:val="22"/>
        </w:rPr>
        <w:t>búsqueda</w:t>
      </w:r>
      <w:proofErr w:type="spellEnd"/>
      <w:r>
        <w:rPr>
          <w:rFonts w:ascii="Book Antiqua" w:hAnsi="Book Antiqua" w:cs="Book Antiqua"/>
          <w:sz w:val="22"/>
          <w:szCs w:val="22"/>
        </w:rPr>
        <w:t xml:space="preserve"> </w:t>
      </w:r>
      <w:proofErr w:type="spellStart"/>
      <w:r>
        <w:rPr>
          <w:rFonts w:ascii="Book Antiqua" w:hAnsi="Book Antiqua" w:cs="Book Antiqua"/>
          <w:sz w:val="22"/>
          <w:szCs w:val="22"/>
        </w:rPr>
        <w:t>en</w:t>
      </w:r>
      <w:proofErr w:type="spellEnd"/>
      <w:r>
        <w:rPr>
          <w:rFonts w:ascii="Book Antiqua" w:hAnsi="Book Antiqua" w:cs="Book Antiqua"/>
          <w:sz w:val="22"/>
          <w:szCs w:val="22"/>
        </w:rPr>
        <w:t xml:space="preserve"> la web </w:t>
      </w:r>
      <w:proofErr w:type="spellStart"/>
      <w:r>
        <w:rPr>
          <w:rFonts w:ascii="Book Antiqua" w:hAnsi="Book Antiqua" w:cs="Book Antiqua"/>
          <w:sz w:val="22"/>
          <w:szCs w:val="22"/>
        </w:rPr>
        <w:t>propiedad</w:t>
      </w:r>
      <w:proofErr w:type="spellEnd"/>
      <w:r>
        <w:rPr>
          <w:rFonts w:ascii="Book Antiqua" w:hAnsi="Book Antiqua" w:cs="Book Antiqua"/>
          <w:sz w:val="22"/>
          <w:szCs w:val="22"/>
        </w:rPr>
        <w:t xml:space="preserve"> de Google Inc. Es el motor de </w:t>
      </w:r>
      <w:proofErr w:type="spellStart"/>
      <w:r>
        <w:rPr>
          <w:rFonts w:ascii="Book Antiqua" w:hAnsi="Book Antiqua" w:cs="Book Antiqua"/>
          <w:sz w:val="22"/>
          <w:szCs w:val="22"/>
        </w:rPr>
        <w:t>búsqueda</w:t>
      </w:r>
      <w:proofErr w:type="spellEnd"/>
      <w:r>
        <w:rPr>
          <w:rFonts w:ascii="Book Antiqua" w:hAnsi="Book Antiqua" w:cs="Book Antiqua"/>
          <w:sz w:val="22"/>
          <w:szCs w:val="22"/>
        </w:rPr>
        <w:t xml:space="preserve"> </w:t>
      </w:r>
      <w:proofErr w:type="spellStart"/>
      <w:r>
        <w:rPr>
          <w:rFonts w:ascii="Book Antiqua" w:hAnsi="Book Antiqua" w:cs="Book Antiqua"/>
          <w:sz w:val="22"/>
          <w:szCs w:val="22"/>
        </w:rPr>
        <w:t>más</w:t>
      </w:r>
      <w:proofErr w:type="spellEnd"/>
      <w:r>
        <w:rPr>
          <w:rFonts w:ascii="Book Antiqua" w:hAnsi="Book Antiqua" w:cs="Book Antiqua"/>
          <w:sz w:val="22"/>
          <w:szCs w:val="22"/>
        </w:rPr>
        <w:t xml:space="preserve"> </w:t>
      </w:r>
      <w:proofErr w:type="spellStart"/>
      <w:r>
        <w:rPr>
          <w:rFonts w:ascii="Book Antiqua" w:hAnsi="Book Antiqua" w:cs="Book Antiqua"/>
          <w:sz w:val="22"/>
          <w:szCs w:val="22"/>
        </w:rPr>
        <w:t>utilizado</w:t>
      </w:r>
      <w:proofErr w:type="spellEnd"/>
      <w:r>
        <w:rPr>
          <w:rFonts w:ascii="Book Antiqua" w:hAnsi="Book Antiqua" w:cs="Book Antiqua"/>
          <w:sz w:val="22"/>
          <w:szCs w:val="22"/>
        </w:rPr>
        <w:t xml:space="preserve"> </w:t>
      </w:r>
      <w:proofErr w:type="spellStart"/>
      <w:r>
        <w:rPr>
          <w:rFonts w:ascii="Book Antiqua" w:hAnsi="Book Antiqua" w:cs="Book Antiqua"/>
          <w:sz w:val="22"/>
          <w:szCs w:val="22"/>
        </w:rPr>
        <w:t>en</w:t>
      </w:r>
      <w:proofErr w:type="spellEnd"/>
      <w:r>
        <w:rPr>
          <w:rFonts w:ascii="Book Antiqua" w:hAnsi="Book Antiqua" w:cs="Book Antiqua"/>
          <w:sz w:val="22"/>
          <w:szCs w:val="22"/>
        </w:rPr>
        <w:t xml:space="preserve"> la Web. </w:t>
      </w:r>
      <w:proofErr w:type="spellStart"/>
      <w:r>
        <w:rPr>
          <w:rFonts w:ascii="Book Antiqua" w:hAnsi="Book Antiqua" w:cs="Book Antiqua"/>
          <w:sz w:val="22"/>
          <w:szCs w:val="22"/>
        </w:rPr>
        <w:t>Fue</w:t>
      </w:r>
      <w:proofErr w:type="spellEnd"/>
      <w:r>
        <w:rPr>
          <w:rFonts w:ascii="Book Antiqua" w:hAnsi="Book Antiqua" w:cs="Book Antiqua"/>
          <w:sz w:val="22"/>
          <w:szCs w:val="22"/>
        </w:rPr>
        <w:t xml:space="preserve"> </w:t>
      </w:r>
      <w:proofErr w:type="spellStart"/>
      <w:r>
        <w:rPr>
          <w:rFonts w:ascii="Book Antiqua" w:hAnsi="Book Antiqua" w:cs="Book Antiqua"/>
          <w:sz w:val="22"/>
          <w:szCs w:val="22"/>
        </w:rPr>
        <w:t>desarrollado</w:t>
      </w:r>
      <w:proofErr w:type="spellEnd"/>
      <w:r>
        <w:rPr>
          <w:rFonts w:ascii="Book Antiqua" w:hAnsi="Book Antiqua" w:cs="Book Antiqua"/>
          <w:sz w:val="22"/>
          <w:szCs w:val="22"/>
        </w:rPr>
        <w:t xml:space="preserve"> por Larry Page y Sergey Brin </w:t>
      </w:r>
      <w:proofErr w:type="spellStart"/>
      <w:r>
        <w:rPr>
          <w:rFonts w:ascii="Book Antiqua" w:hAnsi="Book Antiqua" w:cs="Book Antiqua"/>
          <w:sz w:val="22"/>
          <w:szCs w:val="22"/>
        </w:rPr>
        <w:t>en</w:t>
      </w:r>
      <w:proofErr w:type="spellEnd"/>
      <w:r>
        <w:rPr>
          <w:rFonts w:ascii="Book Antiqua" w:hAnsi="Book Antiqua" w:cs="Book Antiqua"/>
          <w:sz w:val="22"/>
          <w:szCs w:val="22"/>
        </w:rPr>
        <w:t xml:space="preserve"> 1997.</w:t>
      </w:r>
    </w:p>
    <w:p w14:paraId="01662FD7" w14:textId="77777777" w:rsidR="00C70A2C" w:rsidRPr="005E783A" w:rsidRDefault="00C70A2C" w:rsidP="00C70A2C">
      <w:pPr>
        <w:widowControl/>
        <w:suppressAutoHyphens w:val="0"/>
        <w:autoSpaceDE w:val="0"/>
        <w:adjustRightInd w:val="0"/>
        <w:textAlignment w:val="auto"/>
        <w:rPr>
          <w:rFonts w:ascii="Cambria" w:hAnsi="Cambria" w:cs="Cambria"/>
          <w:color w:val="000000"/>
          <w:kern w:val="0"/>
          <w:sz w:val="22"/>
          <w:szCs w:val="22"/>
          <w:lang w:val="es-MX" w:bidi="ar-SA"/>
        </w:rPr>
      </w:pPr>
      <w:r w:rsidRPr="005E783A">
        <w:rPr>
          <w:rFonts w:ascii="Cambria" w:hAnsi="Cambria" w:cs="Cambria"/>
          <w:b/>
          <w:bCs/>
          <w:color w:val="000000"/>
          <w:kern w:val="0"/>
          <w:sz w:val="22"/>
          <w:szCs w:val="22"/>
          <w:lang w:val="es-MX" w:bidi="ar-SA"/>
        </w:rPr>
        <w:t xml:space="preserve">Características </w:t>
      </w:r>
    </w:p>
    <w:p w14:paraId="48460CF8" w14:textId="77777777" w:rsidR="00C70A2C" w:rsidRPr="005E783A" w:rsidRDefault="00C70A2C" w:rsidP="00C70A2C">
      <w:pPr>
        <w:widowControl/>
        <w:suppressAutoHyphens w:val="0"/>
        <w:autoSpaceDE w:val="0"/>
        <w:adjustRightInd w:val="0"/>
        <w:textAlignment w:val="auto"/>
        <w:rPr>
          <w:rFonts w:ascii="Cambria" w:hAnsi="Cambria" w:cs="Cambria"/>
          <w:color w:val="000000"/>
          <w:kern w:val="0"/>
          <w:sz w:val="22"/>
          <w:szCs w:val="22"/>
          <w:lang w:val="es-MX" w:bidi="ar-SA"/>
        </w:rPr>
      </w:pPr>
      <w:r w:rsidRPr="005E783A">
        <w:rPr>
          <w:rFonts w:ascii="Book Antiqua" w:hAnsi="Book Antiqua" w:cs="Book Antiqua"/>
          <w:color w:val="000000"/>
          <w:kern w:val="0"/>
          <w:sz w:val="22"/>
          <w:szCs w:val="22"/>
          <w:lang w:val="es-MX" w:bidi="ar-SA"/>
        </w:rPr>
        <w:t xml:space="preserve">1. Para encontrar todas las imágenes de natación o de futbol que no contengan la palabra tenis se utiliza la siguiente búsqueda: </w:t>
      </w:r>
    </w:p>
    <w:p w14:paraId="426C52F9" w14:textId="77777777" w:rsidR="00C70A2C" w:rsidRDefault="00C70A2C" w:rsidP="00C70A2C">
      <w:pPr>
        <w:tabs>
          <w:tab w:val="left" w:pos="3648"/>
        </w:tabs>
      </w:pPr>
      <w:r>
        <w:rPr>
          <w:noProof/>
        </w:rPr>
        <w:drawing>
          <wp:inline distT="0" distB="0" distL="0" distR="0" wp14:anchorId="1837CDCD" wp14:editId="2FDEDFC8">
            <wp:extent cx="6623685" cy="3725545"/>
            <wp:effectExtent l="0" t="0" r="571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23685" cy="3725545"/>
                    </a:xfrm>
                    <a:prstGeom prst="rect">
                      <a:avLst/>
                    </a:prstGeom>
                  </pic:spPr>
                </pic:pic>
              </a:graphicData>
            </a:graphic>
          </wp:inline>
        </w:drawing>
      </w:r>
    </w:p>
    <w:p w14:paraId="50B7E755" w14:textId="77777777" w:rsidR="00C70A2C" w:rsidRDefault="00C70A2C" w:rsidP="00C70A2C">
      <w:pPr>
        <w:tabs>
          <w:tab w:val="left" w:pos="3648"/>
        </w:tabs>
      </w:pPr>
    </w:p>
    <w:p w14:paraId="3A328FA8" w14:textId="77777777" w:rsidR="00C70A2C" w:rsidRPr="005E783A" w:rsidRDefault="00C70A2C" w:rsidP="00C70A2C">
      <w:pPr>
        <w:widowControl/>
        <w:suppressAutoHyphens w:val="0"/>
        <w:autoSpaceDE w:val="0"/>
        <w:adjustRightInd w:val="0"/>
        <w:textAlignment w:val="auto"/>
        <w:rPr>
          <w:rFonts w:ascii="Book Antiqua" w:hAnsi="Book Antiqua" w:cs="Book Antiqua"/>
          <w:color w:val="000000"/>
          <w:kern w:val="0"/>
          <w:lang w:val="es-MX" w:bidi="ar-SA"/>
        </w:rPr>
      </w:pPr>
    </w:p>
    <w:p w14:paraId="40BDE976" w14:textId="77777777" w:rsidR="00C70A2C" w:rsidRPr="005E783A" w:rsidRDefault="00C70A2C" w:rsidP="00C70A2C">
      <w:pPr>
        <w:widowControl/>
        <w:suppressAutoHyphens w:val="0"/>
        <w:autoSpaceDE w:val="0"/>
        <w:adjustRightInd w:val="0"/>
        <w:textAlignment w:val="auto"/>
        <w:rPr>
          <w:rFonts w:ascii="Book Antiqua" w:hAnsi="Book Antiqua" w:cs="Book Antiqua"/>
          <w:color w:val="000000"/>
          <w:kern w:val="0"/>
          <w:sz w:val="22"/>
          <w:szCs w:val="22"/>
          <w:lang w:val="es-MX" w:bidi="ar-SA"/>
        </w:rPr>
      </w:pPr>
      <w:r w:rsidRPr="005E783A">
        <w:rPr>
          <w:rFonts w:ascii="Book Antiqua" w:hAnsi="Book Antiqua" w:cs="Book Antiqua"/>
          <w:color w:val="000000"/>
          <w:kern w:val="0"/>
          <w:sz w:val="22"/>
          <w:szCs w:val="22"/>
          <w:lang w:val="es-MX" w:bidi="ar-SA"/>
        </w:rPr>
        <w:t xml:space="preserve">2. Para encontrar todos los datos pertenecientes sólo a la </w:t>
      </w:r>
      <w:r w:rsidRPr="005E783A">
        <w:rPr>
          <w:rFonts w:ascii="Book Antiqua" w:hAnsi="Book Antiqua" w:cs="Book Antiqua"/>
          <w:b/>
          <w:bCs/>
          <w:color w:val="000000"/>
          <w:kern w:val="0"/>
          <w:sz w:val="22"/>
          <w:szCs w:val="22"/>
          <w:lang w:val="es-MX" w:bidi="ar-SA"/>
        </w:rPr>
        <w:t>jornada del futbol mexicano</w:t>
      </w:r>
      <w:r w:rsidRPr="005E783A">
        <w:rPr>
          <w:rFonts w:ascii="Book Antiqua" w:hAnsi="Book Antiqua" w:cs="Book Antiqua"/>
          <w:color w:val="000000"/>
          <w:kern w:val="0"/>
          <w:sz w:val="22"/>
          <w:szCs w:val="22"/>
          <w:lang w:val="es-MX" w:bidi="ar-SA"/>
        </w:rPr>
        <w:t xml:space="preserve">: </w:t>
      </w:r>
    </w:p>
    <w:p w14:paraId="50B22E01" w14:textId="77777777" w:rsidR="00C70A2C" w:rsidRDefault="00C70A2C" w:rsidP="00C70A2C">
      <w:pPr>
        <w:tabs>
          <w:tab w:val="left" w:pos="3648"/>
        </w:tabs>
      </w:pPr>
      <w:r>
        <w:rPr>
          <w:noProof/>
        </w:rPr>
        <w:drawing>
          <wp:inline distT="0" distB="0" distL="0" distR="0" wp14:anchorId="143BB8E0" wp14:editId="52302C36">
            <wp:extent cx="6623685" cy="3725545"/>
            <wp:effectExtent l="0" t="0" r="5715"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23685" cy="3725545"/>
                    </a:xfrm>
                    <a:prstGeom prst="rect">
                      <a:avLst/>
                    </a:prstGeom>
                  </pic:spPr>
                </pic:pic>
              </a:graphicData>
            </a:graphic>
          </wp:inline>
        </w:drawing>
      </w:r>
    </w:p>
    <w:p w14:paraId="5E9BC9E8" w14:textId="77777777" w:rsidR="00C70A2C" w:rsidRDefault="00C70A2C" w:rsidP="00C70A2C">
      <w:pPr>
        <w:tabs>
          <w:tab w:val="left" w:pos="3648"/>
        </w:tabs>
      </w:pPr>
    </w:p>
    <w:p w14:paraId="199DB88D" w14:textId="77777777" w:rsidR="00C70A2C" w:rsidRPr="005E783A" w:rsidRDefault="00C70A2C" w:rsidP="00C70A2C">
      <w:pPr>
        <w:widowControl/>
        <w:suppressAutoHyphens w:val="0"/>
        <w:autoSpaceDE w:val="0"/>
        <w:adjustRightInd w:val="0"/>
        <w:textAlignment w:val="auto"/>
        <w:rPr>
          <w:rFonts w:ascii="Book Antiqua" w:hAnsi="Book Antiqua" w:cs="Book Antiqua"/>
          <w:color w:val="000000"/>
          <w:kern w:val="0"/>
          <w:lang w:val="es-MX" w:bidi="ar-SA"/>
        </w:rPr>
      </w:pPr>
    </w:p>
    <w:p w14:paraId="52BDC8F2" w14:textId="77777777" w:rsidR="00C70A2C" w:rsidRPr="005E783A" w:rsidRDefault="00C70A2C" w:rsidP="00C70A2C">
      <w:pPr>
        <w:widowControl/>
        <w:suppressAutoHyphens w:val="0"/>
        <w:autoSpaceDE w:val="0"/>
        <w:adjustRightInd w:val="0"/>
        <w:textAlignment w:val="auto"/>
        <w:rPr>
          <w:rFonts w:ascii="Book Antiqua" w:hAnsi="Book Antiqua" w:cs="Book Antiqua"/>
          <w:color w:val="000000"/>
          <w:kern w:val="0"/>
          <w:sz w:val="22"/>
          <w:szCs w:val="22"/>
          <w:lang w:val="es-MX" w:bidi="ar-SA"/>
        </w:rPr>
      </w:pPr>
      <w:r w:rsidRPr="005E783A">
        <w:rPr>
          <w:rFonts w:ascii="Book Antiqua" w:hAnsi="Book Antiqua" w:cs="Book Antiqua"/>
          <w:color w:val="000000"/>
          <w:kern w:val="0"/>
          <w:sz w:val="22"/>
          <w:szCs w:val="22"/>
          <w:lang w:val="es-MX" w:bidi="ar-SA"/>
        </w:rPr>
        <w:t xml:space="preserve">3. Al momento de hacer búsquedas no es necesario incluir palabras como los artículos (el, la, los, las, un, etc.), pero en caso de ser necesario se puede hacer lo siguiente: </w:t>
      </w:r>
    </w:p>
    <w:p w14:paraId="55D2CFF1" w14:textId="77777777" w:rsidR="00C70A2C" w:rsidRDefault="00C70A2C" w:rsidP="00C70A2C">
      <w:pPr>
        <w:tabs>
          <w:tab w:val="left" w:pos="3648"/>
        </w:tabs>
      </w:pPr>
      <w:r>
        <w:rPr>
          <w:noProof/>
        </w:rPr>
        <w:drawing>
          <wp:inline distT="0" distB="0" distL="0" distR="0" wp14:anchorId="1D1CEE5C" wp14:editId="79F0F19F">
            <wp:extent cx="6623685" cy="3725545"/>
            <wp:effectExtent l="0" t="0" r="5715"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23685" cy="3725545"/>
                    </a:xfrm>
                    <a:prstGeom prst="rect">
                      <a:avLst/>
                    </a:prstGeom>
                  </pic:spPr>
                </pic:pic>
              </a:graphicData>
            </a:graphic>
          </wp:inline>
        </w:drawing>
      </w:r>
    </w:p>
    <w:p w14:paraId="13803D33" w14:textId="77777777" w:rsidR="00C70A2C" w:rsidRDefault="00C70A2C" w:rsidP="00C70A2C">
      <w:pPr>
        <w:tabs>
          <w:tab w:val="left" w:pos="3648"/>
        </w:tabs>
      </w:pPr>
    </w:p>
    <w:p w14:paraId="39B88F8A" w14:textId="77777777" w:rsidR="00C70A2C" w:rsidRPr="00B233FE" w:rsidRDefault="00C70A2C" w:rsidP="00C70A2C">
      <w:pPr>
        <w:tabs>
          <w:tab w:val="left" w:pos="3648"/>
        </w:tabs>
        <w:rPr>
          <w:b/>
          <w:bCs/>
        </w:rPr>
      </w:pPr>
      <w:proofErr w:type="spellStart"/>
      <w:r w:rsidRPr="00B233FE">
        <w:rPr>
          <w:b/>
          <w:bCs/>
        </w:rPr>
        <w:t>Comandos</w:t>
      </w:r>
      <w:proofErr w:type="spellEnd"/>
    </w:p>
    <w:p w14:paraId="78677BF1" w14:textId="77777777" w:rsidR="00C70A2C" w:rsidRDefault="00C70A2C" w:rsidP="00C70A2C">
      <w:pPr>
        <w:tabs>
          <w:tab w:val="left" w:pos="3648"/>
        </w:tabs>
        <w:rPr>
          <w:b/>
          <w:bCs/>
          <w:sz w:val="22"/>
          <w:szCs w:val="22"/>
        </w:rPr>
      </w:pPr>
    </w:p>
    <w:p w14:paraId="350AD273" w14:textId="77777777" w:rsidR="00C70A2C" w:rsidRDefault="00C70A2C" w:rsidP="00C70A2C">
      <w:pPr>
        <w:tabs>
          <w:tab w:val="left" w:pos="3648"/>
        </w:tabs>
      </w:pPr>
      <w:r>
        <w:rPr>
          <w:noProof/>
        </w:rPr>
        <w:drawing>
          <wp:inline distT="0" distB="0" distL="0" distR="0" wp14:anchorId="2B72556D" wp14:editId="5C440964">
            <wp:extent cx="6623685" cy="3725545"/>
            <wp:effectExtent l="0" t="0" r="5715"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23685" cy="3725545"/>
                    </a:xfrm>
                    <a:prstGeom prst="rect">
                      <a:avLst/>
                    </a:prstGeom>
                  </pic:spPr>
                </pic:pic>
              </a:graphicData>
            </a:graphic>
          </wp:inline>
        </w:drawing>
      </w:r>
    </w:p>
    <w:p w14:paraId="7B385007" w14:textId="77777777" w:rsidR="00C70A2C" w:rsidRDefault="00C70A2C" w:rsidP="00C70A2C">
      <w:pPr>
        <w:tabs>
          <w:tab w:val="left" w:pos="3648"/>
        </w:tabs>
      </w:pPr>
    </w:p>
    <w:p w14:paraId="3A631CF9" w14:textId="77777777" w:rsidR="00C70A2C" w:rsidRDefault="00C70A2C" w:rsidP="00C70A2C">
      <w:pPr>
        <w:tabs>
          <w:tab w:val="left" w:pos="3648"/>
        </w:tabs>
      </w:pPr>
      <w:r>
        <w:rPr>
          <w:noProof/>
        </w:rPr>
        <w:lastRenderedPageBreak/>
        <w:drawing>
          <wp:inline distT="0" distB="0" distL="0" distR="0" wp14:anchorId="39293684" wp14:editId="7D1D4316">
            <wp:extent cx="6623685" cy="3725545"/>
            <wp:effectExtent l="0" t="0" r="5715"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23685" cy="3725545"/>
                    </a:xfrm>
                    <a:prstGeom prst="rect">
                      <a:avLst/>
                    </a:prstGeom>
                  </pic:spPr>
                </pic:pic>
              </a:graphicData>
            </a:graphic>
          </wp:inline>
        </w:drawing>
      </w:r>
    </w:p>
    <w:p w14:paraId="075B3CD3" w14:textId="77777777" w:rsidR="00C70A2C" w:rsidRDefault="00C70A2C" w:rsidP="00C70A2C">
      <w:pPr>
        <w:tabs>
          <w:tab w:val="left" w:pos="3648"/>
        </w:tabs>
      </w:pPr>
    </w:p>
    <w:p w14:paraId="52391F40" w14:textId="77777777" w:rsidR="00C70A2C" w:rsidRDefault="00C70A2C" w:rsidP="00C70A2C">
      <w:pPr>
        <w:tabs>
          <w:tab w:val="left" w:pos="3648"/>
        </w:tabs>
      </w:pPr>
      <w:r>
        <w:rPr>
          <w:noProof/>
        </w:rPr>
        <w:drawing>
          <wp:inline distT="0" distB="0" distL="0" distR="0" wp14:anchorId="66A39ABA" wp14:editId="2D73B59A">
            <wp:extent cx="6623685" cy="3725545"/>
            <wp:effectExtent l="0" t="0" r="5715"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23685" cy="3725545"/>
                    </a:xfrm>
                    <a:prstGeom prst="rect">
                      <a:avLst/>
                    </a:prstGeom>
                  </pic:spPr>
                </pic:pic>
              </a:graphicData>
            </a:graphic>
          </wp:inline>
        </w:drawing>
      </w:r>
    </w:p>
    <w:p w14:paraId="7470C7B8" w14:textId="77777777" w:rsidR="00C70A2C" w:rsidRDefault="00C70A2C" w:rsidP="00C70A2C">
      <w:pPr>
        <w:tabs>
          <w:tab w:val="left" w:pos="3648"/>
        </w:tabs>
      </w:pPr>
    </w:p>
    <w:p w14:paraId="25AAC625" w14:textId="77777777" w:rsidR="00C70A2C" w:rsidRDefault="00C70A2C" w:rsidP="00C70A2C">
      <w:pPr>
        <w:tabs>
          <w:tab w:val="left" w:pos="3648"/>
        </w:tabs>
      </w:pPr>
      <w:r>
        <w:t xml:space="preserve">Define: para saber </w:t>
      </w:r>
      <w:proofErr w:type="spellStart"/>
      <w:r>
        <w:t>significados</w:t>
      </w:r>
      <w:proofErr w:type="spellEnd"/>
      <w:r>
        <w:t xml:space="preserve"> de palabras </w:t>
      </w:r>
    </w:p>
    <w:p w14:paraId="23804D4A" w14:textId="77777777" w:rsidR="00C70A2C" w:rsidRDefault="00C70A2C" w:rsidP="00C70A2C">
      <w:pPr>
        <w:tabs>
          <w:tab w:val="left" w:pos="3648"/>
        </w:tabs>
      </w:pPr>
      <w:r>
        <w:t xml:space="preserve">Site: </w:t>
      </w:r>
      <w:proofErr w:type="spellStart"/>
      <w:r>
        <w:t>buscar</w:t>
      </w:r>
      <w:proofErr w:type="spellEnd"/>
      <w:r>
        <w:t xml:space="preserve"> </w:t>
      </w:r>
      <w:proofErr w:type="spellStart"/>
      <w:r>
        <w:t>en</w:t>
      </w:r>
      <w:proofErr w:type="spellEnd"/>
      <w:r>
        <w:t xml:space="preserve"> un sitio web </w:t>
      </w:r>
      <w:proofErr w:type="spellStart"/>
      <w:r>
        <w:t>determinado</w:t>
      </w:r>
      <w:proofErr w:type="spellEnd"/>
      <w:r>
        <w:t xml:space="preserve"> </w:t>
      </w:r>
    </w:p>
    <w:tbl>
      <w:tblPr>
        <w:tblW w:w="0" w:type="auto"/>
        <w:tblInd w:w="-108" w:type="dxa"/>
        <w:tblBorders>
          <w:top w:val="nil"/>
          <w:left w:val="nil"/>
          <w:bottom w:val="nil"/>
          <w:right w:val="nil"/>
        </w:tblBorders>
        <w:tblLayout w:type="fixed"/>
        <w:tblLook w:val="0000" w:firstRow="0" w:lastRow="0" w:firstColumn="0" w:lastColumn="0" w:noHBand="0" w:noVBand="0"/>
      </w:tblPr>
      <w:tblGrid>
        <w:gridCol w:w="4057"/>
        <w:gridCol w:w="4057"/>
      </w:tblGrid>
      <w:tr w:rsidR="00C70A2C" w:rsidRPr="00B233FE" w14:paraId="7856F6F5" w14:textId="77777777" w:rsidTr="004B62B7">
        <w:trPr>
          <w:trHeight w:val="268"/>
        </w:trPr>
        <w:tc>
          <w:tcPr>
            <w:tcW w:w="4057" w:type="dxa"/>
          </w:tcPr>
          <w:p w14:paraId="0C21CD2D" w14:textId="77777777" w:rsidR="00C70A2C" w:rsidRPr="00B233FE" w:rsidRDefault="00C70A2C" w:rsidP="004B62B7">
            <w:pPr>
              <w:widowControl/>
              <w:suppressAutoHyphens w:val="0"/>
              <w:autoSpaceDE w:val="0"/>
              <w:adjustRightInd w:val="0"/>
              <w:textAlignment w:val="auto"/>
              <w:rPr>
                <w:rFonts w:ascii="Book Antiqua" w:hAnsi="Book Antiqua" w:cs="Book Antiqua"/>
                <w:color w:val="000000"/>
                <w:kern w:val="0"/>
                <w:sz w:val="22"/>
                <w:szCs w:val="22"/>
                <w:lang w:val="es-MX" w:bidi="ar-SA"/>
              </w:rPr>
            </w:pPr>
            <w:r w:rsidRPr="00B233FE">
              <w:rPr>
                <w:rFonts w:ascii="Book Antiqua" w:hAnsi="Book Antiqua" w:cs="Book Antiqua"/>
                <w:color w:val="000000"/>
                <w:kern w:val="0"/>
                <w:sz w:val="22"/>
                <w:szCs w:val="22"/>
                <w:lang w:val="es-MX" w:bidi="ar-SA"/>
              </w:rPr>
              <w:t xml:space="preserve">~ indica que encuentre cosas </w:t>
            </w:r>
          </w:p>
          <w:p w14:paraId="07C90128" w14:textId="77777777" w:rsidR="00C70A2C" w:rsidRPr="00B233FE" w:rsidRDefault="00C70A2C" w:rsidP="004B62B7">
            <w:pPr>
              <w:widowControl/>
              <w:suppressAutoHyphens w:val="0"/>
              <w:autoSpaceDE w:val="0"/>
              <w:adjustRightInd w:val="0"/>
              <w:textAlignment w:val="auto"/>
              <w:rPr>
                <w:rFonts w:ascii="Book Antiqua" w:hAnsi="Book Antiqua" w:cs="Book Antiqua"/>
                <w:color w:val="000000"/>
                <w:kern w:val="0"/>
                <w:sz w:val="22"/>
                <w:szCs w:val="22"/>
                <w:lang w:val="es-MX" w:bidi="ar-SA"/>
              </w:rPr>
            </w:pPr>
            <w:r w:rsidRPr="00B233FE">
              <w:rPr>
                <w:rFonts w:ascii="Book Antiqua" w:hAnsi="Book Antiqua" w:cs="Book Antiqua"/>
                <w:color w:val="000000"/>
                <w:kern w:val="0"/>
                <w:sz w:val="22"/>
                <w:szCs w:val="22"/>
                <w:lang w:val="es-MX" w:bidi="ar-SA"/>
              </w:rPr>
              <w:t xml:space="preserve">relacionadas con una palabra. </w:t>
            </w:r>
          </w:p>
        </w:tc>
        <w:tc>
          <w:tcPr>
            <w:tcW w:w="4057" w:type="dxa"/>
          </w:tcPr>
          <w:p w14:paraId="453E0BC9" w14:textId="77777777" w:rsidR="00C70A2C" w:rsidRPr="00B233FE" w:rsidRDefault="00C70A2C" w:rsidP="004B62B7">
            <w:pPr>
              <w:widowControl/>
              <w:suppressAutoHyphens w:val="0"/>
              <w:autoSpaceDE w:val="0"/>
              <w:adjustRightInd w:val="0"/>
              <w:textAlignment w:val="auto"/>
              <w:rPr>
                <w:rFonts w:ascii="Book Antiqua" w:hAnsi="Book Antiqua" w:cs="Book Antiqua"/>
                <w:color w:val="000000"/>
                <w:kern w:val="0"/>
                <w:sz w:val="22"/>
                <w:szCs w:val="22"/>
                <w:lang w:val="es-MX" w:bidi="ar-SA"/>
              </w:rPr>
            </w:pPr>
            <w:r w:rsidRPr="00B233FE">
              <w:rPr>
                <w:rFonts w:ascii="Book Antiqua" w:hAnsi="Book Antiqua" w:cs="Book Antiqua"/>
                <w:color w:val="000000"/>
                <w:kern w:val="0"/>
                <w:sz w:val="22"/>
                <w:szCs w:val="22"/>
                <w:lang w:val="es-MX" w:bidi="ar-SA"/>
              </w:rPr>
              <w:t xml:space="preserve">.. sirve para buscar en un intervalo de números, en este caso de años. </w:t>
            </w:r>
          </w:p>
        </w:tc>
      </w:tr>
    </w:tbl>
    <w:p w14:paraId="3B4D0625" w14:textId="77777777" w:rsidR="00C70A2C" w:rsidRDefault="00C70A2C" w:rsidP="00C70A2C">
      <w:pPr>
        <w:tabs>
          <w:tab w:val="left" w:pos="3648"/>
        </w:tabs>
      </w:pPr>
      <w:r>
        <w:t xml:space="preserve">Filetype: para </w:t>
      </w:r>
      <w:proofErr w:type="spellStart"/>
      <w:r>
        <w:t>obtener</w:t>
      </w:r>
      <w:proofErr w:type="spellEnd"/>
      <w:r>
        <w:t xml:space="preserve"> un </w:t>
      </w:r>
      <w:proofErr w:type="spellStart"/>
      <w:r>
        <w:t>tipo</w:t>
      </w:r>
      <w:proofErr w:type="spellEnd"/>
      <w:r>
        <w:t xml:space="preserve"> de </w:t>
      </w:r>
      <w:proofErr w:type="spellStart"/>
      <w:r>
        <w:t>documento</w:t>
      </w:r>
      <w:proofErr w:type="spellEnd"/>
      <w:r>
        <w:t xml:space="preserve"> </w:t>
      </w:r>
      <w:proofErr w:type="spellStart"/>
      <w:r>
        <w:t>en</w:t>
      </w:r>
      <w:proofErr w:type="spellEnd"/>
      <w:r>
        <w:t xml:space="preserve"> especial.</w:t>
      </w:r>
    </w:p>
    <w:p w14:paraId="14F19E13" w14:textId="77777777" w:rsidR="00C70A2C" w:rsidRDefault="00C70A2C" w:rsidP="00C70A2C">
      <w:pPr>
        <w:tabs>
          <w:tab w:val="left" w:pos="3648"/>
        </w:tabs>
      </w:pPr>
      <w:r>
        <w:t xml:space="preserve">Intitle: </w:t>
      </w:r>
      <w:proofErr w:type="spellStart"/>
      <w:r>
        <w:t>encontrar</w:t>
      </w:r>
      <w:proofErr w:type="spellEnd"/>
      <w:r>
        <w:t xml:space="preserve"> </w:t>
      </w:r>
      <w:proofErr w:type="spellStart"/>
      <w:r>
        <w:t>informacion</w:t>
      </w:r>
      <w:proofErr w:type="spellEnd"/>
      <w:r>
        <w:t xml:space="preserve"> que </w:t>
      </w:r>
      <w:proofErr w:type="spellStart"/>
      <w:r>
        <w:t>tengan</w:t>
      </w:r>
      <w:proofErr w:type="spellEnd"/>
      <w:r>
        <w:t xml:space="preserve"> la palabra </w:t>
      </w:r>
      <w:proofErr w:type="spellStart"/>
      <w:r>
        <w:t>como</w:t>
      </w:r>
      <w:proofErr w:type="spellEnd"/>
      <w:r>
        <w:t xml:space="preserve"> </w:t>
      </w:r>
      <w:proofErr w:type="spellStart"/>
      <w:r>
        <w:t>titulo</w:t>
      </w:r>
      <w:proofErr w:type="spellEnd"/>
      <w:r>
        <w:t xml:space="preserve"> </w:t>
      </w:r>
    </w:p>
    <w:p w14:paraId="1449F035" w14:textId="77777777" w:rsidR="00C70A2C" w:rsidRDefault="00C70A2C" w:rsidP="00C70A2C">
      <w:pPr>
        <w:tabs>
          <w:tab w:val="left" w:pos="3648"/>
        </w:tabs>
      </w:pPr>
      <w:r>
        <w:t xml:space="preserve">Intext: Para </w:t>
      </w:r>
      <w:proofErr w:type="spellStart"/>
      <w:r>
        <w:t>restringir</w:t>
      </w:r>
      <w:proofErr w:type="spellEnd"/>
      <w:r>
        <w:t xml:space="preserve"> los </w:t>
      </w:r>
      <w:proofErr w:type="spellStart"/>
      <w:r>
        <w:t>resultados</w:t>
      </w:r>
      <w:proofErr w:type="spellEnd"/>
      <w:r>
        <w:t xml:space="preserve"> </w:t>
      </w:r>
      <w:proofErr w:type="spellStart"/>
      <w:r>
        <w:t>donde</w:t>
      </w:r>
      <w:proofErr w:type="spellEnd"/>
      <w:r>
        <w:t xml:space="preserve"> se </w:t>
      </w:r>
      <w:proofErr w:type="spellStart"/>
      <w:r>
        <w:t>encuentre</w:t>
      </w:r>
      <w:proofErr w:type="spellEnd"/>
      <w:r>
        <w:t xml:space="preserve"> un </w:t>
      </w:r>
      <w:proofErr w:type="spellStart"/>
      <w:r>
        <w:t>termino</w:t>
      </w:r>
      <w:proofErr w:type="spellEnd"/>
      <w:r>
        <w:t xml:space="preserve"> </w:t>
      </w:r>
      <w:proofErr w:type="spellStart"/>
      <w:r>
        <w:t>especifico</w:t>
      </w:r>
      <w:proofErr w:type="spellEnd"/>
      <w:r>
        <w:t xml:space="preserve">. </w:t>
      </w:r>
    </w:p>
    <w:p w14:paraId="7390E8A8" w14:textId="77777777" w:rsidR="00C70A2C" w:rsidRDefault="00C70A2C" w:rsidP="00C70A2C">
      <w:pPr>
        <w:tabs>
          <w:tab w:val="left" w:pos="3648"/>
        </w:tabs>
      </w:pPr>
    </w:p>
    <w:p w14:paraId="193A7935" w14:textId="77777777" w:rsidR="00C70A2C" w:rsidRDefault="00C70A2C" w:rsidP="00C70A2C">
      <w:pPr>
        <w:tabs>
          <w:tab w:val="left" w:pos="3648"/>
        </w:tabs>
      </w:pPr>
    </w:p>
    <w:p w14:paraId="7348A99D" w14:textId="77777777" w:rsidR="00C70A2C" w:rsidRPr="00B233FE" w:rsidRDefault="00C70A2C" w:rsidP="00C70A2C">
      <w:pPr>
        <w:widowControl/>
        <w:suppressAutoHyphens w:val="0"/>
        <w:autoSpaceDE w:val="0"/>
        <w:adjustRightInd w:val="0"/>
        <w:textAlignment w:val="auto"/>
        <w:rPr>
          <w:rFonts w:ascii="Cambria" w:hAnsi="Cambria" w:cs="Cambria"/>
          <w:color w:val="000000"/>
          <w:kern w:val="0"/>
          <w:sz w:val="22"/>
          <w:szCs w:val="22"/>
          <w:lang w:val="es-MX" w:bidi="ar-SA"/>
        </w:rPr>
      </w:pPr>
      <w:r w:rsidRPr="00B233FE">
        <w:rPr>
          <w:rFonts w:ascii="Cambria" w:hAnsi="Cambria" w:cs="Cambria"/>
          <w:b/>
          <w:bCs/>
          <w:color w:val="000000"/>
          <w:kern w:val="0"/>
          <w:sz w:val="22"/>
          <w:szCs w:val="22"/>
          <w:lang w:val="es-MX" w:bidi="ar-SA"/>
        </w:rPr>
        <w:lastRenderedPageBreak/>
        <w:t xml:space="preserve">Calculadora </w:t>
      </w:r>
    </w:p>
    <w:p w14:paraId="459FD130" w14:textId="77777777" w:rsidR="00C70A2C" w:rsidRDefault="00C70A2C" w:rsidP="00C70A2C">
      <w:pPr>
        <w:tabs>
          <w:tab w:val="left" w:pos="3648"/>
        </w:tabs>
        <w:rPr>
          <w:rFonts w:ascii="Book Antiqua" w:hAnsi="Book Antiqua" w:cs="Book Antiqua"/>
          <w:color w:val="000000"/>
          <w:kern w:val="0"/>
          <w:sz w:val="22"/>
          <w:szCs w:val="22"/>
          <w:lang w:val="es-MX" w:bidi="ar-SA"/>
        </w:rPr>
      </w:pPr>
      <w:r w:rsidRPr="00B233FE">
        <w:rPr>
          <w:rFonts w:ascii="Book Antiqua" w:hAnsi="Book Antiqua" w:cs="Book Antiqua"/>
          <w:color w:val="000000"/>
          <w:kern w:val="0"/>
          <w:sz w:val="22"/>
          <w:szCs w:val="22"/>
          <w:lang w:val="es-MX" w:bidi="ar-SA"/>
        </w:rPr>
        <w:t>Google permite realizar diversas operaciones dentro de la barra de búsqueda simplemente agregando la ecuación en dicho campo.</w:t>
      </w:r>
    </w:p>
    <w:p w14:paraId="1F2900AC" w14:textId="77777777" w:rsidR="00C70A2C" w:rsidRDefault="00C70A2C" w:rsidP="00C70A2C">
      <w:pPr>
        <w:tabs>
          <w:tab w:val="left" w:pos="3648"/>
        </w:tabs>
      </w:pPr>
      <w:r>
        <w:rPr>
          <w:noProof/>
        </w:rPr>
        <w:drawing>
          <wp:inline distT="0" distB="0" distL="0" distR="0" wp14:anchorId="4B0A9B3A" wp14:editId="70F1E871">
            <wp:extent cx="6623685" cy="3725545"/>
            <wp:effectExtent l="0" t="0" r="5715"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23685" cy="3725545"/>
                    </a:xfrm>
                    <a:prstGeom prst="rect">
                      <a:avLst/>
                    </a:prstGeom>
                  </pic:spPr>
                </pic:pic>
              </a:graphicData>
            </a:graphic>
          </wp:inline>
        </w:drawing>
      </w:r>
    </w:p>
    <w:p w14:paraId="030B7EFC" w14:textId="77777777" w:rsidR="00C70A2C" w:rsidRPr="00B233FE" w:rsidRDefault="00C70A2C" w:rsidP="00C70A2C">
      <w:pPr>
        <w:widowControl/>
        <w:suppressAutoHyphens w:val="0"/>
        <w:autoSpaceDE w:val="0"/>
        <w:adjustRightInd w:val="0"/>
        <w:textAlignment w:val="auto"/>
        <w:rPr>
          <w:rFonts w:ascii="Cambria" w:hAnsi="Cambria" w:cs="Cambria"/>
          <w:color w:val="000000"/>
          <w:kern w:val="0"/>
          <w:sz w:val="22"/>
          <w:szCs w:val="22"/>
          <w:lang w:val="es-MX" w:bidi="ar-SA"/>
        </w:rPr>
      </w:pPr>
      <w:r w:rsidRPr="00B233FE">
        <w:rPr>
          <w:rFonts w:ascii="Cambria" w:hAnsi="Cambria" w:cs="Cambria"/>
          <w:b/>
          <w:bCs/>
          <w:color w:val="000000"/>
          <w:kern w:val="0"/>
          <w:sz w:val="22"/>
          <w:szCs w:val="22"/>
          <w:lang w:val="es-MX" w:bidi="ar-SA"/>
        </w:rPr>
        <w:t xml:space="preserve">Convertidor de unidades </w:t>
      </w:r>
    </w:p>
    <w:p w14:paraId="6B133B5F" w14:textId="77777777" w:rsidR="00C70A2C" w:rsidRDefault="00C70A2C" w:rsidP="00C70A2C">
      <w:pPr>
        <w:tabs>
          <w:tab w:val="left" w:pos="3648"/>
        </w:tabs>
      </w:pPr>
      <w:r w:rsidRPr="00B233FE">
        <w:rPr>
          <w:rFonts w:ascii="Book Antiqua" w:hAnsi="Book Antiqua" w:cs="Book Antiqua"/>
          <w:color w:val="000000"/>
          <w:kern w:val="0"/>
          <w:sz w:val="22"/>
          <w:szCs w:val="22"/>
          <w:lang w:val="es-MX" w:bidi="ar-SA"/>
        </w:rPr>
        <w:t>El buscador de Google también se puede utilizar para obtener la equivalencia entre dos sistemas de unidades.</w:t>
      </w:r>
    </w:p>
    <w:p w14:paraId="5BD9A3B3" w14:textId="77777777" w:rsidR="00C70A2C" w:rsidRDefault="00C70A2C" w:rsidP="00C70A2C">
      <w:pPr>
        <w:tabs>
          <w:tab w:val="left" w:pos="3648"/>
        </w:tabs>
      </w:pPr>
      <w:r>
        <w:rPr>
          <w:noProof/>
        </w:rPr>
        <w:drawing>
          <wp:inline distT="0" distB="0" distL="0" distR="0" wp14:anchorId="0B6F383B" wp14:editId="44CCE89B">
            <wp:extent cx="6623685" cy="3725545"/>
            <wp:effectExtent l="0" t="0" r="5715"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23685" cy="3725545"/>
                    </a:xfrm>
                    <a:prstGeom prst="rect">
                      <a:avLst/>
                    </a:prstGeom>
                  </pic:spPr>
                </pic:pic>
              </a:graphicData>
            </a:graphic>
          </wp:inline>
        </w:drawing>
      </w:r>
    </w:p>
    <w:p w14:paraId="4769E211" w14:textId="77777777" w:rsidR="00C70A2C" w:rsidRDefault="00C70A2C" w:rsidP="00C70A2C">
      <w:pPr>
        <w:tabs>
          <w:tab w:val="left" w:pos="3648"/>
        </w:tabs>
      </w:pPr>
    </w:p>
    <w:p w14:paraId="4412906D" w14:textId="77777777" w:rsidR="00C70A2C" w:rsidRDefault="00C70A2C" w:rsidP="00C70A2C">
      <w:pPr>
        <w:tabs>
          <w:tab w:val="left" w:pos="3648"/>
        </w:tabs>
      </w:pPr>
    </w:p>
    <w:p w14:paraId="173B6ECE" w14:textId="77777777" w:rsidR="00C70A2C" w:rsidRDefault="00C70A2C" w:rsidP="00C70A2C">
      <w:pPr>
        <w:tabs>
          <w:tab w:val="left" w:pos="3648"/>
        </w:tabs>
      </w:pPr>
    </w:p>
    <w:p w14:paraId="5E169A11" w14:textId="77777777" w:rsidR="00C70A2C" w:rsidRDefault="00C70A2C" w:rsidP="00C70A2C">
      <w:pPr>
        <w:tabs>
          <w:tab w:val="left" w:pos="3648"/>
        </w:tabs>
      </w:pPr>
    </w:p>
    <w:p w14:paraId="24217816" w14:textId="77777777" w:rsidR="00C70A2C" w:rsidRDefault="00C70A2C" w:rsidP="00C70A2C">
      <w:pPr>
        <w:tabs>
          <w:tab w:val="left" w:pos="3648"/>
        </w:tabs>
      </w:pPr>
    </w:p>
    <w:p w14:paraId="3308ABC6" w14:textId="77777777" w:rsidR="00C70A2C" w:rsidRDefault="00C70A2C" w:rsidP="00C70A2C">
      <w:pPr>
        <w:tabs>
          <w:tab w:val="left" w:pos="3648"/>
        </w:tabs>
      </w:pPr>
      <w:r>
        <w:rPr>
          <w:noProof/>
        </w:rPr>
        <w:lastRenderedPageBreak/>
        <w:drawing>
          <wp:inline distT="0" distB="0" distL="0" distR="0" wp14:anchorId="04044C7E" wp14:editId="33F72A82">
            <wp:extent cx="6623685" cy="3725545"/>
            <wp:effectExtent l="0" t="0" r="5715" b="8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23685" cy="3725545"/>
                    </a:xfrm>
                    <a:prstGeom prst="rect">
                      <a:avLst/>
                    </a:prstGeom>
                  </pic:spPr>
                </pic:pic>
              </a:graphicData>
            </a:graphic>
          </wp:inline>
        </w:drawing>
      </w:r>
    </w:p>
    <w:p w14:paraId="6EB2A537" w14:textId="77777777" w:rsidR="00C70A2C" w:rsidRDefault="00C70A2C" w:rsidP="00C70A2C">
      <w:pPr>
        <w:tabs>
          <w:tab w:val="left" w:pos="3648"/>
        </w:tabs>
      </w:pPr>
    </w:p>
    <w:p w14:paraId="56792A76" w14:textId="77777777" w:rsidR="00C70A2C" w:rsidRPr="00B233FE" w:rsidRDefault="00C70A2C" w:rsidP="00C70A2C">
      <w:pPr>
        <w:widowControl/>
        <w:suppressAutoHyphens w:val="0"/>
        <w:autoSpaceDE w:val="0"/>
        <w:adjustRightInd w:val="0"/>
        <w:textAlignment w:val="auto"/>
        <w:rPr>
          <w:rFonts w:ascii="Cambria" w:hAnsi="Cambria" w:cs="Cambria"/>
          <w:color w:val="000000"/>
          <w:kern w:val="0"/>
          <w:sz w:val="22"/>
          <w:szCs w:val="22"/>
          <w:lang w:val="es-MX" w:bidi="ar-SA"/>
        </w:rPr>
      </w:pPr>
      <w:r w:rsidRPr="00B233FE">
        <w:rPr>
          <w:rFonts w:ascii="Cambria" w:hAnsi="Cambria" w:cs="Cambria"/>
          <w:b/>
          <w:bCs/>
          <w:color w:val="000000"/>
          <w:kern w:val="0"/>
          <w:sz w:val="22"/>
          <w:szCs w:val="22"/>
          <w:lang w:val="es-MX" w:bidi="ar-SA"/>
        </w:rPr>
        <w:t xml:space="preserve">Graficas en 2D </w:t>
      </w:r>
    </w:p>
    <w:p w14:paraId="015ED7E6" w14:textId="77777777" w:rsidR="00C70A2C" w:rsidRDefault="00C70A2C" w:rsidP="00C70A2C">
      <w:pPr>
        <w:tabs>
          <w:tab w:val="left" w:pos="3648"/>
        </w:tabs>
      </w:pPr>
      <w:r w:rsidRPr="00B233FE">
        <w:rPr>
          <w:rFonts w:ascii="Book Antiqua" w:hAnsi="Book Antiqua" w:cs="Book Antiqua"/>
          <w:color w:val="000000"/>
          <w:kern w:val="0"/>
          <w:sz w:val="22"/>
          <w:szCs w:val="22"/>
          <w:lang w:val="es-MX" w:bidi="ar-SA"/>
        </w:rPr>
        <w:t>Es posible graficar funciones, para ello simplemente se debe insertar ésta en la barra de búsqueda. También se puede asignar el intervalo de la función que se desea graficar.</w:t>
      </w:r>
    </w:p>
    <w:p w14:paraId="2E8D3CAA" w14:textId="77777777" w:rsidR="00C70A2C" w:rsidRDefault="00C70A2C" w:rsidP="00C70A2C">
      <w:pPr>
        <w:tabs>
          <w:tab w:val="left" w:pos="3648"/>
        </w:tabs>
      </w:pPr>
    </w:p>
    <w:p w14:paraId="7B5D22BE" w14:textId="77777777" w:rsidR="00C70A2C" w:rsidRDefault="00C70A2C" w:rsidP="00C70A2C">
      <w:pPr>
        <w:tabs>
          <w:tab w:val="left" w:pos="3648"/>
        </w:tabs>
      </w:pPr>
      <w:r>
        <w:rPr>
          <w:noProof/>
        </w:rPr>
        <w:drawing>
          <wp:inline distT="0" distB="0" distL="0" distR="0" wp14:anchorId="2C268190" wp14:editId="5C453DF6">
            <wp:extent cx="6623685" cy="3725545"/>
            <wp:effectExtent l="0" t="0" r="5715"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23685" cy="3725545"/>
                    </a:xfrm>
                    <a:prstGeom prst="rect">
                      <a:avLst/>
                    </a:prstGeom>
                  </pic:spPr>
                </pic:pic>
              </a:graphicData>
            </a:graphic>
          </wp:inline>
        </w:drawing>
      </w:r>
    </w:p>
    <w:p w14:paraId="3F0AC853" w14:textId="77777777" w:rsidR="00C70A2C" w:rsidRDefault="00C70A2C" w:rsidP="00C70A2C">
      <w:pPr>
        <w:tabs>
          <w:tab w:val="left" w:pos="3648"/>
        </w:tabs>
      </w:pPr>
    </w:p>
    <w:p w14:paraId="1BB3EC99" w14:textId="77777777" w:rsidR="00C70A2C" w:rsidRDefault="00C70A2C" w:rsidP="00C70A2C">
      <w:pPr>
        <w:tabs>
          <w:tab w:val="left" w:pos="3648"/>
        </w:tabs>
      </w:pPr>
    </w:p>
    <w:p w14:paraId="60887841" w14:textId="77777777" w:rsidR="00C70A2C" w:rsidRDefault="00C70A2C" w:rsidP="00C70A2C">
      <w:pPr>
        <w:tabs>
          <w:tab w:val="left" w:pos="3648"/>
        </w:tabs>
      </w:pPr>
    </w:p>
    <w:p w14:paraId="6E7A4B2C" w14:textId="77777777" w:rsidR="00C70A2C" w:rsidRDefault="00C70A2C" w:rsidP="00C70A2C">
      <w:pPr>
        <w:tabs>
          <w:tab w:val="left" w:pos="3648"/>
        </w:tabs>
      </w:pPr>
    </w:p>
    <w:p w14:paraId="64A2D6F6" w14:textId="77777777" w:rsidR="00C70A2C" w:rsidRDefault="00C70A2C" w:rsidP="00C70A2C">
      <w:pPr>
        <w:tabs>
          <w:tab w:val="left" w:pos="3648"/>
        </w:tabs>
      </w:pPr>
    </w:p>
    <w:p w14:paraId="561D7E7F" w14:textId="77777777" w:rsidR="00C70A2C" w:rsidRDefault="00C70A2C" w:rsidP="00C70A2C">
      <w:pPr>
        <w:tabs>
          <w:tab w:val="left" w:pos="3648"/>
        </w:tabs>
      </w:pPr>
    </w:p>
    <w:p w14:paraId="448AB3E4" w14:textId="77777777" w:rsidR="00C70A2C" w:rsidRPr="00B233FE" w:rsidRDefault="00C70A2C" w:rsidP="00C70A2C">
      <w:pPr>
        <w:widowControl/>
        <w:suppressAutoHyphens w:val="0"/>
        <w:autoSpaceDE w:val="0"/>
        <w:adjustRightInd w:val="0"/>
        <w:textAlignment w:val="auto"/>
        <w:rPr>
          <w:rFonts w:ascii="Cambria" w:hAnsi="Cambria" w:cs="Cambria"/>
          <w:color w:val="000000"/>
          <w:kern w:val="0"/>
          <w:sz w:val="22"/>
          <w:szCs w:val="22"/>
          <w:lang w:val="es-MX" w:bidi="ar-SA"/>
        </w:rPr>
      </w:pPr>
      <w:r w:rsidRPr="00B233FE">
        <w:rPr>
          <w:rFonts w:ascii="Cambria" w:hAnsi="Cambria" w:cs="Cambria"/>
          <w:b/>
          <w:bCs/>
          <w:color w:val="000000"/>
          <w:kern w:val="0"/>
          <w:sz w:val="22"/>
          <w:szCs w:val="22"/>
          <w:lang w:val="es-MX" w:bidi="ar-SA"/>
        </w:rPr>
        <w:lastRenderedPageBreak/>
        <w:t xml:space="preserve">Google académico </w:t>
      </w:r>
    </w:p>
    <w:p w14:paraId="1823FEEF" w14:textId="77777777" w:rsidR="00C70A2C" w:rsidRPr="00B233FE" w:rsidRDefault="00C70A2C" w:rsidP="00C70A2C">
      <w:pPr>
        <w:widowControl/>
        <w:suppressAutoHyphens w:val="0"/>
        <w:autoSpaceDE w:val="0"/>
        <w:adjustRightInd w:val="0"/>
        <w:textAlignment w:val="auto"/>
        <w:rPr>
          <w:rFonts w:ascii="Book Antiqua" w:hAnsi="Book Antiqua" w:cs="Book Antiqua"/>
          <w:color w:val="000000"/>
          <w:kern w:val="0"/>
          <w:sz w:val="22"/>
          <w:szCs w:val="22"/>
          <w:lang w:val="es-MX" w:bidi="ar-SA"/>
        </w:rPr>
      </w:pPr>
      <w:r w:rsidRPr="00B233FE">
        <w:rPr>
          <w:rFonts w:ascii="Book Antiqua" w:hAnsi="Book Antiqua" w:cs="Book Antiqua"/>
          <w:color w:val="000000"/>
          <w:kern w:val="0"/>
          <w:sz w:val="22"/>
          <w:szCs w:val="22"/>
          <w:lang w:val="es-MX" w:bidi="ar-SA"/>
        </w:rPr>
        <w:t>Si se realiza la siguiente búsqueda define:"</w:t>
      </w:r>
      <w:proofErr w:type="spellStart"/>
      <w:r w:rsidRPr="00B233FE">
        <w:rPr>
          <w:rFonts w:ascii="Book Antiqua" w:hAnsi="Book Antiqua" w:cs="Book Antiqua"/>
          <w:color w:val="000000"/>
          <w:kern w:val="0"/>
          <w:sz w:val="22"/>
          <w:szCs w:val="22"/>
          <w:lang w:val="es-MX" w:bidi="ar-SA"/>
        </w:rPr>
        <w:t>google</w:t>
      </w:r>
      <w:proofErr w:type="spellEnd"/>
      <w:r w:rsidRPr="00B233FE">
        <w:rPr>
          <w:rFonts w:ascii="Book Antiqua" w:hAnsi="Book Antiqua" w:cs="Book Antiqua"/>
          <w:color w:val="000000"/>
          <w:kern w:val="0"/>
          <w:sz w:val="22"/>
          <w:szCs w:val="22"/>
          <w:lang w:val="es-MX" w:bidi="ar-SA"/>
        </w:rPr>
        <w:t xml:space="preserve"> </w:t>
      </w:r>
      <w:proofErr w:type="spellStart"/>
      <w:r w:rsidRPr="00B233FE">
        <w:rPr>
          <w:rFonts w:ascii="Book Antiqua" w:hAnsi="Book Antiqua" w:cs="Book Antiqua"/>
          <w:color w:val="000000"/>
          <w:kern w:val="0"/>
          <w:sz w:val="22"/>
          <w:szCs w:val="22"/>
          <w:lang w:val="es-MX" w:bidi="ar-SA"/>
        </w:rPr>
        <w:t>scholar</w:t>
      </w:r>
      <w:proofErr w:type="spellEnd"/>
      <w:r w:rsidRPr="00B233FE">
        <w:rPr>
          <w:rFonts w:ascii="Book Antiqua" w:hAnsi="Book Antiqua" w:cs="Book Antiqua"/>
          <w:color w:val="000000"/>
          <w:kern w:val="0"/>
          <w:sz w:val="22"/>
          <w:szCs w:val="22"/>
          <w:lang w:val="es-MX" w:bidi="ar-SA"/>
        </w:rPr>
        <w:t xml:space="preserve">", se obtiene: </w:t>
      </w:r>
    </w:p>
    <w:p w14:paraId="37F7C6C7" w14:textId="77777777" w:rsidR="00C70A2C" w:rsidRDefault="00C70A2C" w:rsidP="00C70A2C">
      <w:pPr>
        <w:tabs>
          <w:tab w:val="left" w:pos="3648"/>
        </w:tabs>
        <w:rPr>
          <w:rFonts w:ascii="Book Antiqua" w:hAnsi="Book Antiqua" w:cs="Book Antiqua"/>
          <w:color w:val="000000"/>
          <w:kern w:val="0"/>
          <w:sz w:val="22"/>
          <w:szCs w:val="22"/>
          <w:lang w:val="es-MX" w:bidi="ar-SA"/>
        </w:rPr>
      </w:pPr>
      <w:r w:rsidRPr="00B233FE">
        <w:rPr>
          <w:rFonts w:ascii="Book Antiqua" w:hAnsi="Book Antiqua" w:cs="Book Antiqua"/>
          <w:color w:val="000000"/>
          <w:kern w:val="0"/>
          <w:sz w:val="22"/>
          <w:szCs w:val="22"/>
          <w:lang w:val="es-MX" w:bidi="ar-SA"/>
        </w:rPr>
        <w:t>"Google Académico es un buscador de Google especializado en artículos de revistas científicas, enfocado en el mundo académico, y soportado por una base de datos disponible libremente en Internet que almacena un amplio conjunto de trabajos de investigación científica de distintas disciplinas y en distintos formatos de publicación."</w:t>
      </w:r>
    </w:p>
    <w:p w14:paraId="3791A3B9" w14:textId="77777777" w:rsidR="00C70A2C" w:rsidRDefault="00C70A2C" w:rsidP="00C70A2C">
      <w:pPr>
        <w:tabs>
          <w:tab w:val="left" w:pos="3648"/>
        </w:tabs>
        <w:rPr>
          <w:rFonts w:ascii="Book Antiqua" w:hAnsi="Book Antiqua" w:cs="Book Antiqua"/>
          <w:color w:val="000000"/>
          <w:kern w:val="0"/>
          <w:sz w:val="22"/>
          <w:szCs w:val="22"/>
          <w:lang w:val="es-MX" w:bidi="ar-SA"/>
        </w:rPr>
      </w:pPr>
    </w:p>
    <w:p w14:paraId="6942CB78" w14:textId="77777777" w:rsidR="00C70A2C" w:rsidRDefault="00C70A2C" w:rsidP="00C70A2C">
      <w:pPr>
        <w:tabs>
          <w:tab w:val="left" w:pos="3648"/>
        </w:tabs>
      </w:pPr>
      <w:r>
        <w:rPr>
          <w:noProof/>
        </w:rPr>
        <w:drawing>
          <wp:inline distT="0" distB="0" distL="0" distR="0" wp14:anchorId="6766FF99" wp14:editId="75688CBC">
            <wp:extent cx="6623685" cy="3725545"/>
            <wp:effectExtent l="0" t="0" r="5715"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23685" cy="3725545"/>
                    </a:xfrm>
                    <a:prstGeom prst="rect">
                      <a:avLst/>
                    </a:prstGeom>
                  </pic:spPr>
                </pic:pic>
              </a:graphicData>
            </a:graphic>
          </wp:inline>
        </w:drawing>
      </w:r>
    </w:p>
    <w:p w14:paraId="42849D93" w14:textId="77777777" w:rsidR="00C70A2C" w:rsidRDefault="00C70A2C" w:rsidP="00C70A2C">
      <w:pPr>
        <w:tabs>
          <w:tab w:val="left" w:pos="3648"/>
        </w:tabs>
      </w:pPr>
    </w:p>
    <w:p w14:paraId="749DE837" w14:textId="77777777" w:rsidR="00C70A2C" w:rsidRPr="00B233FE" w:rsidRDefault="00C70A2C" w:rsidP="00C70A2C">
      <w:pPr>
        <w:widowControl/>
        <w:suppressAutoHyphens w:val="0"/>
        <w:autoSpaceDE w:val="0"/>
        <w:adjustRightInd w:val="0"/>
        <w:textAlignment w:val="auto"/>
        <w:rPr>
          <w:rFonts w:ascii="Book Antiqua" w:hAnsi="Book Antiqua" w:cs="Book Antiqua"/>
          <w:color w:val="000000"/>
          <w:kern w:val="0"/>
          <w:lang w:val="es-MX" w:bidi="ar-SA"/>
        </w:rPr>
      </w:pPr>
      <w:r w:rsidRPr="00B233FE">
        <w:rPr>
          <w:rFonts w:ascii="Book Antiqua" w:hAnsi="Book Antiqua" w:cs="Book Antiqua"/>
          <w:color w:val="000000"/>
          <w:kern w:val="0"/>
          <w:lang w:val="es-MX" w:bidi="ar-SA"/>
        </w:rPr>
        <w:t xml:space="preserve">Google imágenes </w:t>
      </w:r>
    </w:p>
    <w:p w14:paraId="68E281AF" w14:textId="77777777" w:rsidR="00C70A2C" w:rsidRDefault="00C70A2C" w:rsidP="00C70A2C">
      <w:pPr>
        <w:tabs>
          <w:tab w:val="left" w:pos="3648"/>
        </w:tabs>
        <w:rPr>
          <w:rFonts w:ascii="Book Antiqua" w:hAnsi="Book Antiqua" w:cs="Book Antiqua"/>
          <w:color w:val="000000"/>
          <w:kern w:val="0"/>
          <w:sz w:val="22"/>
          <w:szCs w:val="22"/>
          <w:lang w:val="es-MX" w:bidi="ar-SA"/>
        </w:rPr>
      </w:pPr>
      <w:r w:rsidRPr="00B233FE">
        <w:rPr>
          <w:rFonts w:ascii="Book Antiqua" w:hAnsi="Book Antiqua" w:cs="Book Antiqua"/>
          <w:color w:val="000000"/>
          <w:kern w:val="0"/>
          <w:sz w:val="22"/>
          <w:szCs w:val="22"/>
          <w:lang w:val="es-MX" w:bidi="ar-SA"/>
        </w:rPr>
        <w:t>Permite realizar una búsqueda arrastrando una imagen almacenada en la computadora hacia el buscador de imágenes.</w:t>
      </w:r>
    </w:p>
    <w:p w14:paraId="54961294" w14:textId="77777777" w:rsidR="00C70A2C" w:rsidRDefault="00C70A2C" w:rsidP="00C70A2C">
      <w:pPr>
        <w:tabs>
          <w:tab w:val="left" w:pos="3648"/>
        </w:tabs>
        <w:rPr>
          <w:rFonts w:ascii="Book Antiqua" w:hAnsi="Book Antiqua" w:cs="Book Antiqua"/>
          <w:color w:val="000000"/>
          <w:kern w:val="0"/>
          <w:sz w:val="22"/>
          <w:szCs w:val="22"/>
          <w:lang w:val="es-MX" w:bidi="ar-SA"/>
        </w:rPr>
      </w:pPr>
    </w:p>
    <w:p w14:paraId="1C53A936" w14:textId="77777777" w:rsidR="00C70A2C" w:rsidRDefault="00C70A2C" w:rsidP="00C70A2C">
      <w:pPr>
        <w:tabs>
          <w:tab w:val="left" w:pos="3648"/>
        </w:tabs>
      </w:pPr>
      <w:r>
        <w:rPr>
          <w:noProof/>
        </w:rPr>
        <w:drawing>
          <wp:inline distT="0" distB="0" distL="0" distR="0" wp14:anchorId="46EC07AD" wp14:editId="67EF4998">
            <wp:extent cx="6623685" cy="3581400"/>
            <wp:effectExtent l="0" t="0" r="571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3869"/>
                    <a:stretch/>
                  </pic:blipFill>
                  <pic:spPr bwMode="auto">
                    <a:xfrm>
                      <a:off x="0" y="0"/>
                      <a:ext cx="6623685" cy="3581400"/>
                    </a:xfrm>
                    <a:prstGeom prst="rect">
                      <a:avLst/>
                    </a:prstGeom>
                    <a:ln>
                      <a:noFill/>
                    </a:ln>
                    <a:extLst>
                      <a:ext uri="{53640926-AAD7-44D8-BBD7-CCE9431645EC}">
                        <a14:shadowObscured xmlns:a14="http://schemas.microsoft.com/office/drawing/2010/main"/>
                      </a:ext>
                    </a:extLst>
                  </pic:spPr>
                </pic:pic>
              </a:graphicData>
            </a:graphic>
          </wp:inline>
        </w:drawing>
      </w:r>
    </w:p>
    <w:sectPr w:rsidR="00C70A2C">
      <w:pgSz w:w="12240" w:h="15840"/>
      <w:pgMar w:top="568" w:right="675" w:bottom="284" w:left="1134"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0"/>
    <w:family w:val="roman"/>
    <w:pitch w:val="variable"/>
  </w:font>
  <w:font w:name="Droid Sans Fallback">
    <w:charset w:val="00"/>
    <w:family w:val="auto"/>
    <w:pitch w:val="variable"/>
  </w:font>
  <w:font w:name="FreeSans">
    <w:altName w:val="Calibri"/>
    <w:charset w:val="00"/>
    <w:family w:val="auto"/>
    <w:pitch w:val="variable"/>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Book Antiqua">
    <w:altName w:val="Book Antiqua"/>
    <w:panose1 w:val="02040602050305030304"/>
    <w:charset w:val="00"/>
    <w:family w:val="roman"/>
    <w:pitch w:val="variable"/>
    <w:sig w:usb0="00000287" w:usb1="00000000"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0A2C"/>
    <w:rsid w:val="004F3B5A"/>
    <w:rsid w:val="00C70A2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39A91"/>
  <w15:chartTrackingRefBased/>
  <w15:docId w15:val="{4530936C-6382-47A5-94A6-E2619B1792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0A2C"/>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en-US" w:eastAsia="zh-CN" w:bidi="hi-I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rsid w:val="00C70A2C"/>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en-US" w:eastAsia="zh-CN" w:bidi="hi-IN"/>
    </w:rPr>
  </w:style>
  <w:style w:type="paragraph" w:customStyle="1" w:styleId="TableContents">
    <w:name w:val="Table Contents"/>
    <w:basedOn w:val="Standard"/>
    <w:rsid w:val="00C70A2C"/>
    <w:pPr>
      <w:suppressLineNumbers/>
    </w:pPr>
  </w:style>
  <w:style w:type="paragraph" w:customStyle="1" w:styleId="Cambria">
    <w:name w:val="Cambria"/>
    <w:basedOn w:val="TableContents"/>
    <w:rsid w:val="00C70A2C"/>
  </w:style>
  <w:style w:type="paragraph" w:customStyle="1" w:styleId="Default">
    <w:name w:val="Default"/>
    <w:rsid w:val="00C70A2C"/>
    <w:pPr>
      <w:autoSpaceDE w:val="0"/>
      <w:autoSpaceDN w:val="0"/>
      <w:adjustRightInd w:val="0"/>
      <w:spacing w:after="0" w:line="240" w:lineRule="auto"/>
    </w:pPr>
    <w:rPr>
      <w:rFonts w:ascii="Arial" w:eastAsia="Droid Sans Fallback" w:hAnsi="Arial" w:cs="Arial"/>
      <w:color w:val="000000"/>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9</Pages>
  <Words>661</Words>
  <Characters>3639</Characters>
  <Application>Microsoft Office Word</Application>
  <DocSecurity>0</DocSecurity>
  <Lines>30</Lines>
  <Paragraphs>8</Paragraphs>
  <ScaleCrop>false</ScaleCrop>
  <Company/>
  <LinksUpToDate>false</LinksUpToDate>
  <CharactersWithSpaces>4292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Peña</dc:creator>
  <cp:keywords/>
  <dc:description/>
  <cp:lastModifiedBy>Pedro Peña</cp:lastModifiedBy>
  <cp:revision>2</cp:revision>
  <dcterms:created xsi:type="dcterms:W3CDTF">2021-03-10T02:47:00Z</dcterms:created>
  <dcterms:modified xsi:type="dcterms:W3CDTF">2021-03-10T02:54:00Z</dcterms:modified>
</cp:coreProperties>
</file>